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06FB8" w14:textId="77777777" w:rsidR="009E240F" w:rsidRPr="000E5100" w:rsidRDefault="009E240F" w:rsidP="009E240F">
      <w:pPr>
        <w:pStyle w:val="Cmsor1"/>
        <w:spacing w:before="0" w:line="240" w:lineRule="auto"/>
        <w:jc w:val="center"/>
        <w:rPr>
          <w:rFonts w:ascii="Times New Roman" w:hAnsi="Times New Roman" w:cs="Times New Roman"/>
          <w:b/>
          <w:color w:val="auto"/>
          <w:spacing w:val="60"/>
          <w:sz w:val="36"/>
          <w:szCs w:val="36"/>
        </w:rPr>
      </w:pPr>
      <w:r w:rsidRPr="000E5100">
        <w:rPr>
          <w:rFonts w:ascii="Times New Roman" w:hAnsi="Times New Roman" w:cs="Times New Roman"/>
          <w:b/>
          <w:color w:val="auto"/>
          <w:spacing w:val="60"/>
          <w:sz w:val="36"/>
          <w:szCs w:val="36"/>
        </w:rPr>
        <w:t>ELŐTERJESZTÉS</w:t>
      </w:r>
    </w:p>
    <w:p w14:paraId="037ABEDD" w14:textId="77777777" w:rsidR="009E240F" w:rsidRPr="000E5100" w:rsidRDefault="009E240F" w:rsidP="009E240F">
      <w:pPr>
        <w:spacing w:after="0" w:line="240" w:lineRule="auto"/>
        <w:jc w:val="center"/>
        <w:rPr>
          <w:rFonts w:ascii="Times New Roman" w:hAnsi="Times New Roman"/>
        </w:rPr>
      </w:pPr>
    </w:p>
    <w:p w14:paraId="16F8CFAC" w14:textId="77777777" w:rsidR="009E240F" w:rsidRPr="000E5100" w:rsidRDefault="009E240F" w:rsidP="009E240F">
      <w:pPr>
        <w:spacing w:after="0" w:line="240" w:lineRule="auto"/>
        <w:jc w:val="center"/>
        <w:rPr>
          <w:rFonts w:ascii="Times New Roman" w:hAnsi="Times New Roman"/>
          <w:b/>
          <w:sz w:val="28"/>
          <w:szCs w:val="28"/>
        </w:rPr>
      </w:pPr>
    </w:p>
    <w:p w14:paraId="6243B37A" w14:textId="77777777" w:rsidR="009E240F" w:rsidRPr="000E5100" w:rsidRDefault="009E240F" w:rsidP="009E240F">
      <w:pPr>
        <w:spacing w:after="0" w:line="240" w:lineRule="auto"/>
        <w:jc w:val="center"/>
        <w:rPr>
          <w:rFonts w:ascii="Times New Roman" w:hAnsi="Times New Roman"/>
          <w:b/>
          <w:sz w:val="28"/>
          <w:szCs w:val="28"/>
        </w:rPr>
      </w:pPr>
    </w:p>
    <w:p w14:paraId="5A493FC9" w14:textId="77777777" w:rsidR="009E240F" w:rsidRPr="000E5100" w:rsidRDefault="009E240F" w:rsidP="009E240F">
      <w:pPr>
        <w:spacing w:after="0" w:line="240" w:lineRule="auto"/>
        <w:jc w:val="center"/>
        <w:rPr>
          <w:rFonts w:ascii="Times New Roman" w:hAnsi="Times New Roman"/>
          <w:b/>
          <w:sz w:val="28"/>
          <w:szCs w:val="28"/>
        </w:rPr>
      </w:pPr>
    </w:p>
    <w:p w14:paraId="4720F483" w14:textId="5A882ECE" w:rsidR="009E240F" w:rsidRPr="000E5100" w:rsidRDefault="009E240F" w:rsidP="009E240F">
      <w:pPr>
        <w:spacing w:after="0" w:line="240" w:lineRule="auto"/>
        <w:jc w:val="center"/>
        <w:rPr>
          <w:rFonts w:ascii="Times New Roman" w:hAnsi="Times New Roman"/>
          <w:b/>
          <w:sz w:val="28"/>
          <w:szCs w:val="28"/>
        </w:rPr>
      </w:pPr>
      <w:r>
        <w:rPr>
          <w:rFonts w:ascii="Times New Roman" w:hAnsi="Times New Roman"/>
          <w:b/>
          <w:sz w:val="28"/>
          <w:szCs w:val="28"/>
        </w:rPr>
        <w:t>BALATONMÁRIAFÜRDŐ</w:t>
      </w:r>
      <w:r w:rsidRPr="000E5100">
        <w:rPr>
          <w:rFonts w:ascii="Times New Roman" w:hAnsi="Times New Roman"/>
          <w:b/>
          <w:sz w:val="28"/>
          <w:szCs w:val="28"/>
        </w:rPr>
        <w:t xml:space="preserve"> KÖZSÉG ÖNKORMÁNYZAT</w:t>
      </w:r>
    </w:p>
    <w:p w14:paraId="56510E0B" w14:textId="77777777" w:rsidR="009E240F" w:rsidRPr="000E5100" w:rsidRDefault="009E240F" w:rsidP="009E240F">
      <w:pPr>
        <w:spacing w:after="0" w:line="240" w:lineRule="auto"/>
        <w:jc w:val="center"/>
        <w:rPr>
          <w:rFonts w:ascii="Times New Roman" w:hAnsi="Times New Roman"/>
          <w:b/>
          <w:sz w:val="28"/>
          <w:szCs w:val="28"/>
        </w:rPr>
      </w:pPr>
      <w:r w:rsidRPr="000E5100">
        <w:rPr>
          <w:rFonts w:ascii="Times New Roman" w:hAnsi="Times New Roman"/>
          <w:b/>
          <w:sz w:val="28"/>
          <w:szCs w:val="28"/>
        </w:rPr>
        <w:t>KÉPVISELŐ-TESTÜLETÉNEK</w:t>
      </w:r>
    </w:p>
    <w:p w14:paraId="7E94AEA2" w14:textId="7F50E4FA" w:rsidR="009E240F" w:rsidRPr="000E5100" w:rsidRDefault="009E240F" w:rsidP="009E240F">
      <w:pPr>
        <w:spacing w:after="0" w:line="240" w:lineRule="auto"/>
        <w:jc w:val="both"/>
        <w:rPr>
          <w:rFonts w:ascii="Times New Roman" w:hAnsi="Times New Roman"/>
          <w:b/>
          <w:sz w:val="28"/>
          <w:szCs w:val="28"/>
        </w:rPr>
      </w:pPr>
    </w:p>
    <w:p w14:paraId="28FC799C" w14:textId="7AAB8A7A" w:rsidR="009E240F" w:rsidRPr="000E5100" w:rsidRDefault="006B4DF5" w:rsidP="009E240F">
      <w:pPr>
        <w:spacing w:after="0" w:line="240" w:lineRule="auto"/>
        <w:jc w:val="both"/>
        <w:rPr>
          <w:rFonts w:ascii="Times New Roman" w:hAnsi="Times New Roman"/>
          <w:b/>
        </w:rPr>
      </w:pPr>
      <w:r>
        <w:rPr>
          <w:rFonts w:ascii="Times New Roman" w:hAnsi="Times New Roman"/>
          <w:b/>
          <w:noProof/>
          <w:sz w:val="28"/>
          <w:szCs w:val="28"/>
          <w:lang w:eastAsia="hu-HU"/>
        </w:rPr>
        <w:drawing>
          <wp:anchor distT="0" distB="0" distL="114300" distR="114300" simplePos="0" relativeHeight="251659264" behindDoc="0" locked="0" layoutInCell="1" allowOverlap="1" wp14:anchorId="226EFF2C" wp14:editId="02B155F8">
            <wp:simplePos x="0" y="0"/>
            <wp:positionH relativeFrom="column">
              <wp:posOffset>2047875</wp:posOffset>
            </wp:positionH>
            <wp:positionV relativeFrom="paragraph">
              <wp:posOffset>251460</wp:posOffset>
            </wp:positionV>
            <wp:extent cx="1352550" cy="1276350"/>
            <wp:effectExtent l="0" t="0" r="0" b="0"/>
            <wp:wrapTopAndBottom/>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52550" cy="1276350"/>
                    </a:xfrm>
                    <a:prstGeom prst="rect">
                      <a:avLst/>
                    </a:prstGeom>
                    <a:noFill/>
                    <a:ln>
                      <a:noFill/>
                    </a:ln>
                  </pic:spPr>
                </pic:pic>
              </a:graphicData>
            </a:graphic>
          </wp:anchor>
        </w:drawing>
      </w:r>
    </w:p>
    <w:p w14:paraId="78D219C7" w14:textId="239DE6A2" w:rsidR="009E240F" w:rsidRPr="000E5100" w:rsidRDefault="009E240F" w:rsidP="009E240F">
      <w:pPr>
        <w:spacing w:after="0" w:line="240" w:lineRule="auto"/>
        <w:jc w:val="both"/>
        <w:rPr>
          <w:rFonts w:ascii="Times New Roman" w:hAnsi="Times New Roman"/>
          <w:b/>
        </w:rPr>
      </w:pPr>
    </w:p>
    <w:p w14:paraId="2F33EBC4" w14:textId="5F254D76" w:rsidR="009E240F" w:rsidRPr="000E5100" w:rsidRDefault="009E240F" w:rsidP="009E240F">
      <w:pPr>
        <w:spacing w:after="0" w:line="240" w:lineRule="auto"/>
        <w:jc w:val="both"/>
        <w:rPr>
          <w:rFonts w:ascii="Times New Roman" w:hAnsi="Times New Roman"/>
          <w:b/>
        </w:rPr>
      </w:pPr>
    </w:p>
    <w:p w14:paraId="75E89D6F" w14:textId="7CC8CB5E" w:rsidR="009E240F" w:rsidRPr="000E5100" w:rsidRDefault="009E240F" w:rsidP="009E240F">
      <w:pPr>
        <w:pStyle w:val="FCm"/>
        <w:keepNext w:val="0"/>
        <w:keepLines w:val="0"/>
        <w:spacing w:before="0" w:after="0"/>
        <w:jc w:val="both"/>
        <w:rPr>
          <w:sz w:val="22"/>
          <w:szCs w:val="22"/>
        </w:rPr>
      </w:pPr>
    </w:p>
    <w:p w14:paraId="77ECA65A" w14:textId="74D3C14D" w:rsidR="009E240F" w:rsidRPr="000E5100" w:rsidRDefault="009E240F" w:rsidP="006B4DF5">
      <w:pPr>
        <w:pStyle w:val="FCm"/>
        <w:keepNext w:val="0"/>
        <w:keepLines w:val="0"/>
        <w:spacing w:before="0" w:after="0"/>
        <w:rPr>
          <w:sz w:val="22"/>
          <w:szCs w:val="22"/>
        </w:rPr>
      </w:pPr>
    </w:p>
    <w:p w14:paraId="4CB6D4CA" w14:textId="77777777" w:rsidR="009E240F" w:rsidRPr="000E5100" w:rsidRDefault="009E240F" w:rsidP="009E240F">
      <w:pPr>
        <w:pStyle w:val="FCm"/>
        <w:keepNext w:val="0"/>
        <w:keepLines w:val="0"/>
        <w:spacing w:before="0" w:after="0"/>
        <w:jc w:val="both"/>
        <w:rPr>
          <w:sz w:val="22"/>
          <w:szCs w:val="22"/>
        </w:rPr>
      </w:pPr>
    </w:p>
    <w:p w14:paraId="1D0E1A3C" w14:textId="77777777" w:rsidR="009E240F" w:rsidRPr="000E5100" w:rsidRDefault="009E240F" w:rsidP="009E240F">
      <w:pPr>
        <w:pStyle w:val="FCm"/>
        <w:keepNext w:val="0"/>
        <w:keepLines w:val="0"/>
        <w:spacing w:before="0" w:after="0"/>
        <w:jc w:val="both"/>
        <w:rPr>
          <w:sz w:val="22"/>
          <w:szCs w:val="22"/>
        </w:rPr>
      </w:pPr>
    </w:p>
    <w:p w14:paraId="411122E6" w14:textId="77777777" w:rsidR="009E240F" w:rsidRPr="000E5100" w:rsidRDefault="009E240F" w:rsidP="009E240F">
      <w:pPr>
        <w:pStyle w:val="FCm"/>
        <w:keepNext w:val="0"/>
        <w:keepLines w:val="0"/>
        <w:spacing w:before="0" w:after="0"/>
        <w:jc w:val="both"/>
        <w:rPr>
          <w:sz w:val="22"/>
          <w:szCs w:val="22"/>
        </w:rPr>
      </w:pPr>
    </w:p>
    <w:p w14:paraId="4974A6BF" w14:textId="77777777" w:rsidR="009E240F" w:rsidRPr="000E5100" w:rsidRDefault="009E240F" w:rsidP="009E240F">
      <w:pPr>
        <w:pStyle w:val="FCm"/>
        <w:keepNext w:val="0"/>
        <w:keepLines w:val="0"/>
        <w:spacing w:before="0" w:after="0"/>
        <w:jc w:val="both"/>
        <w:rPr>
          <w:sz w:val="22"/>
          <w:szCs w:val="22"/>
        </w:rPr>
      </w:pPr>
    </w:p>
    <w:p w14:paraId="1B2DDB62" w14:textId="77777777" w:rsidR="009E240F" w:rsidRPr="000E5100" w:rsidRDefault="009E240F" w:rsidP="009E240F">
      <w:pPr>
        <w:pStyle w:val="FCm"/>
        <w:keepNext w:val="0"/>
        <w:keepLines w:val="0"/>
        <w:spacing w:before="0" w:after="0"/>
        <w:jc w:val="both"/>
        <w:rPr>
          <w:sz w:val="22"/>
          <w:szCs w:val="22"/>
        </w:rPr>
      </w:pPr>
    </w:p>
    <w:p w14:paraId="49460AF4" w14:textId="6DBF06DF" w:rsidR="009E240F" w:rsidRPr="000E5100" w:rsidRDefault="009E240F" w:rsidP="009E240F">
      <w:pPr>
        <w:pStyle w:val="FCm"/>
        <w:keepNext w:val="0"/>
        <w:keepLines w:val="0"/>
        <w:spacing w:before="0" w:after="0"/>
        <w:rPr>
          <w:szCs w:val="28"/>
        </w:rPr>
      </w:pPr>
      <w:r>
        <w:rPr>
          <w:szCs w:val="28"/>
        </w:rPr>
        <w:t>2026</w:t>
      </w:r>
      <w:r w:rsidR="00646AC2">
        <w:rPr>
          <w:szCs w:val="28"/>
        </w:rPr>
        <w:t>. MÁJUS 1</w:t>
      </w:r>
      <w:r w:rsidR="00696507">
        <w:rPr>
          <w:szCs w:val="28"/>
        </w:rPr>
        <w:t>8-</w:t>
      </w:r>
      <w:r w:rsidRPr="000E5100">
        <w:rPr>
          <w:szCs w:val="28"/>
        </w:rPr>
        <w:t>I NYILVÁNOS ÜLÉSÉRE</w:t>
      </w:r>
    </w:p>
    <w:p w14:paraId="1F1F1001" w14:textId="77777777" w:rsidR="009E240F" w:rsidRPr="000E5100" w:rsidRDefault="009E240F" w:rsidP="009E240F">
      <w:pPr>
        <w:spacing w:after="0" w:line="240" w:lineRule="auto"/>
        <w:jc w:val="both"/>
        <w:rPr>
          <w:rFonts w:ascii="Times New Roman" w:hAnsi="Times New Roman"/>
          <w:b/>
          <w:sz w:val="28"/>
          <w:szCs w:val="28"/>
        </w:rPr>
      </w:pPr>
    </w:p>
    <w:p w14:paraId="05B5B648" w14:textId="77777777" w:rsidR="009E240F" w:rsidRPr="000E5100" w:rsidRDefault="009E240F" w:rsidP="009E240F">
      <w:pPr>
        <w:spacing w:after="0" w:line="240" w:lineRule="auto"/>
        <w:jc w:val="both"/>
        <w:rPr>
          <w:rFonts w:ascii="Times New Roman" w:hAnsi="Times New Roman"/>
          <w:b/>
          <w:sz w:val="28"/>
          <w:szCs w:val="28"/>
        </w:rPr>
      </w:pPr>
    </w:p>
    <w:p w14:paraId="271E9950" w14:textId="77777777" w:rsidR="009E240F" w:rsidRPr="000E5100" w:rsidRDefault="009E240F" w:rsidP="009E240F">
      <w:pPr>
        <w:spacing w:after="0" w:line="240" w:lineRule="auto"/>
        <w:jc w:val="both"/>
        <w:rPr>
          <w:rFonts w:ascii="Times New Roman" w:hAnsi="Times New Roman"/>
          <w:b/>
          <w:sz w:val="28"/>
          <w:szCs w:val="28"/>
        </w:rPr>
      </w:pPr>
    </w:p>
    <w:p w14:paraId="5BEC4B88" w14:textId="77777777" w:rsidR="009E240F" w:rsidRPr="000E5100" w:rsidRDefault="009E240F" w:rsidP="009E240F">
      <w:pPr>
        <w:spacing w:after="0" w:line="240" w:lineRule="auto"/>
        <w:jc w:val="both"/>
        <w:rPr>
          <w:rFonts w:ascii="Times New Roman" w:hAnsi="Times New Roman"/>
          <w:b/>
          <w:sz w:val="28"/>
          <w:szCs w:val="28"/>
        </w:rPr>
      </w:pPr>
    </w:p>
    <w:p w14:paraId="131A8676" w14:textId="77777777" w:rsidR="009E240F" w:rsidRPr="000E5100" w:rsidRDefault="009E240F" w:rsidP="009E240F">
      <w:pPr>
        <w:spacing w:after="0" w:line="240" w:lineRule="auto"/>
        <w:jc w:val="both"/>
        <w:rPr>
          <w:rFonts w:ascii="Times New Roman" w:hAnsi="Times New Roman"/>
          <w:b/>
        </w:rPr>
      </w:pPr>
    </w:p>
    <w:p w14:paraId="7BA51F7A" w14:textId="77777777" w:rsidR="009E240F" w:rsidRPr="000E5100" w:rsidRDefault="009E240F" w:rsidP="009E240F">
      <w:pPr>
        <w:spacing w:after="0" w:line="240" w:lineRule="auto"/>
        <w:jc w:val="center"/>
        <w:rPr>
          <w:rFonts w:ascii="Times New Roman" w:hAnsi="Times New Roman"/>
          <w:b/>
          <w:sz w:val="28"/>
          <w:szCs w:val="28"/>
        </w:rPr>
      </w:pPr>
    </w:p>
    <w:p w14:paraId="08B57785" w14:textId="77777777" w:rsidR="009E240F" w:rsidRPr="000E5100" w:rsidRDefault="009E240F" w:rsidP="009E240F">
      <w:pPr>
        <w:spacing w:after="0" w:line="240" w:lineRule="auto"/>
        <w:jc w:val="center"/>
        <w:rPr>
          <w:rFonts w:ascii="Times New Roman" w:hAnsi="Times New Roman"/>
          <w:b/>
          <w:sz w:val="28"/>
          <w:szCs w:val="28"/>
        </w:rPr>
      </w:pPr>
      <w:r w:rsidRPr="000E5100">
        <w:rPr>
          <w:rFonts w:ascii="Times New Roman" w:hAnsi="Times New Roman"/>
          <w:b/>
          <w:sz w:val="28"/>
          <w:szCs w:val="28"/>
        </w:rPr>
        <w:t>TÁRGY:</w:t>
      </w:r>
    </w:p>
    <w:p w14:paraId="34B6E7E2" w14:textId="77777777" w:rsidR="009E240F" w:rsidRPr="000E5100" w:rsidRDefault="009E240F" w:rsidP="009E240F">
      <w:pPr>
        <w:spacing w:after="0" w:line="240" w:lineRule="auto"/>
        <w:jc w:val="center"/>
        <w:rPr>
          <w:rFonts w:ascii="Times New Roman" w:hAnsi="Times New Roman"/>
          <w:b/>
          <w:sz w:val="28"/>
          <w:szCs w:val="28"/>
        </w:rPr>
      </w:pPr>
    </w:p>
    <w:p w14:paraId="67EA9647" w14:textId="77777777" w:rsidR="009E240F" w:rsidRPr="000E5100" w:rsidRDefault="009E240F" w:rsidP="009E240F">
      <w:pPr>
        <w:spacing w:after="0" w:line="240" w:lineRule="auto"/>
        <w:jc w:val="center"/>
        <w:rPr>
          <w:rFonts w:ascii="Times New Roman" w:hAnsi="Times New Roman"/>
          <w:b/>
          <w:caps/>
          <w:sz w:val="32"/>
          <w:szCs w:val="32"/>
        </w:rPr>
      </w:pPr>
      <w:r w:rsidRPr="000E5100">
        <w:rPr>
          <w:rFonts w:ascii="Times New Roman" w:hAnsi="Times New Roman"/>
          <w:b/>
          <w:sz w:val="32"/>
          <w:szCs w:val="32"/>
        </w:rPr>
        <w:t>GYERMEKVÉDELMI TÖRVÉNYBŐL EREDŐ FELADATOK VÉGREHAJTÁSÁNAK ÉRTÉKELÉSE</w:t>
      </w:r>
    </w:p>
    <w:p w14:paraId="2D93FF15" w14:textId="77777777" w:rsidR="009E240F" w:rsidRPr="000E5100" w:rsidRDefault="009E240F" w:rsidP="009E240F">
      <w:pPr>
        <w:spacing w:after="0" w:line="240" w:lineRule="auto"/>
        <w:jc w:val="center"/>
        <w:rPr>
          <w:rFonts w:ascii="Times New Roman" w:hAnsi="Times New Roman"/>
          <w:b/>
          <w:caps/>
          <w:sz w:val="28"/>
          <w:szCs w:val="28"/>
        </w:rPr>
      </w:pPr>
    </w:p>
    <w:p w14:paraId="21AD8194" w14:textId="77777777" w:rsidR="009E240F" w:rsidRPr="000E5100" w:rsidRDefault="009E240F" w:rsidP="009E240F">
      <w:pPr>
        <w:spacing w:after="0" w:line="240" w:lineRule="auto"/>
        <w:jc w:val="center"/>
        <w:rPr>
          <w:rFonts w:ascii="Times New Roman" w:hAnsi="Times New Roman"/>
          <w:b/>
          <w:caps/>
          <w:sz w:val="28"/>
          <w:szCs w:val="28"/>
        </w:rPr>
      </w:pPr>
    </w:p>
    <w:p w14:paraId="1850C00B" w14:textId="77777777" w:rsidR="009E240F" w:rsidRPr="000E5100" w:rsidRDefault="009E240F" w:rsidP="009E240F">
      <w:pPr>
        <w:spacing w:after="0" w:line="240" w:lineRule="auto"/>
        <w:jc w:val="center"/>
        <w:rPr>
          <w:rFonts w:ascii="Times New Roman" w:hAnsi="Times New Roman"/>
          <w:b/>
          <w:caps/>
          <w:sz w:val="28"/>
          <w:szCs w:val="28"/>
        </w:rPr>
      </w:pPr>
    </w:p>
    <w:p w14:paraId="6CE41F17" w14:textId="77777777" w:rsidR="009E240F" w:rsidRPr="000E5100" w:rsidRDefault="009E240F" w:rsidP="009E240F">
      <w:pPr>
        <w:spacing w:after="0" w:line="240" w:lineRule="auto"/>
        <w:jc w:val="center"/>
        <w:rPr>
          <w:rFonts w:ascii="Times New Roman" w:hAnsi="Times New Roman"/>
          <w:b/>
          <w:caps/>
          <w:sz w:val="28"/>
          <w:szCs w:val="28"/>
        </w:rPr>
      </w:pPr>
    </w:p>
    <w:p w14:paraId="06899EEF" w14:textId="77777777" w:rsidR="009E240F" w:rsidRPr="000E5100" w:rsidRDefault="009E240F" w:rsidP="009E240F">
      <w:pPr>
        <w:spacing w:after="0" w:line="240" w:lineRule="auto"/>
        <w:jc w:val="center"/>
        <w:rPr>
          <w:rFonts w:ascii="Times New Roman" w:hAnsi="Times New Roman"/>
          <w:b/>
          <w:caps/>
          <w:sz w:val="28"/>
          <w:szCs w:val="28"/>
        </w:rPr>
      </w:pPr>
    </w:p>
    <w:p w14:paraId="68A2E7C0" w14:textId="77777777" w:rsidR="009E240F" w:rsidRPr="000E5100" w:rsidRDefault="009E240F" w:rsidP="009E240F">
      <w:pPr>
        <w:spacing w:after="0" w:line="240" w:lineRule="auto"/>
        <w:jc w:val="center"/>
        <w:rPr>
          <w:rFonts w:ascii="Times New Roman" w:hAnsi="Times New Roman"/>
          <w:b/>
          <w:caps/>
          <w:sz w:val="28"/>
          <w:szCs w:val="28"/>
        </w:rPr>
      </w:pPr>
      <w:r w:rsidRPr="000E5100">
        <w:rPr>
          <w:rFonts w:ascii="Times New Roman" w:hAnsi="Times New Roman"/>
          <w:b/>
          <w:caps/>
          <w:sz w:val="28"/>
          <w:szCs w:val="28"/>
        </w:rPr>
        <w:t>ELŐADÓ:</w:t>
      </w:r>
    </w:p>
    <w:p w14:paraId="4CA1A20B" w14:textId="77777777" w:rsidR="009E240F" w:rsidRPr="000E5100" w:rsidRDefault="009E240F" w:rsidP="009E240F">
      <w:pPr>
        <w:spacing w:after="0" w:line="240" w:lineRule="auto"/>
        <w:jc w:val="center"/>
        <w:rPr>
          <w:rFonts w:ascii="Times New Roman" w:hAnsi="Times New Roman"/>
          <w:b/>
          <w:caps/>
          <w:sz w:val="28"/>
          <w:szCs w:val="28"/>
        </w:rPr>
      </w:pPr>
    </w:p>
    <w:p w14:paraId="6FD24C0C" w14:textId="77777777" w:rsidR="009E240F" w:rsidRPr="000E5100" w:rsidRDefault="009E240F" w:rsidP="009E240F">
      <w:pPr>
        <w:spacing w:after="0" w:line="240" w:lineRule="auto"/>
        <w:jc w:val="center"/>
        <w:rPr>
          <w:rFonts w:ascii="Times New Roman" w:hAnsi="Times New Roman"/>
          <w:b/>
          <w:caps/>
          <w:sz w:val="28"/>
          <w:szCs w:val="28"/>
        </w:rPr>
      </w:pPr>
      <w:r w:rsidRPr="000E5100">
        <w:rPr>
          <w:rFonts w:ascii="Times New Roman" w:hAnsi="Times New Roman"/>
          <w:b/>
          <w:caps/>
          <w:sz w:val="28"/>
          <w:szCs w:val="28"/>
        </w:rPr>
        <w:t>takácsné dr. simán zsuzsanna</w:t>
      </w:r>
    </w:p>
    <w:p w14:paraId="71BC5035" w14:textId="77777777" w:rsidR="009E240F" w:rsidRPr="000E5100" w:rsidRDefault="009E240F" w:rsidP="009E240F">
      <w:pPr>
        <w:spacing w:after="0" w:line="240" w:lineRule="auto"/>
        <w:jc w:val="center"/>
        <w:rPr>
          <w:rFonts w:ascii="Times New Roman" w:hAnsi="Times New Roman"/>
          <w:b/>
          <w:caps/>
          <w:sz w:val="28"/>
          <w:szCs w:val="28"/>
        </w:rPr>
      </w:pPr>
      <w:r w:rsidRPr="000E5100">
        <w:rPr>
          <w:rFonts w:ascii="Times New Roman" w:hAnsi="Times New Roman"/>
          <w:b/>
          <w:caps/>
          <w:sz w:val="28"/>
          <w:szCs w:val="28"/>
        </w:rPr>
        <w:t>jegyző</w:t>
      </w:r>
    </w:p>
    <w:p w14:paraId="605DF82A" w14:textId="77777777" w:rsidR="009E240F" w:rsidRPr="000E5100" w:rsidRDefault="009E240F" w:rsidP="009E240F">
      <w:pPr>
        <w:spacing w:after="0" w:line="240" w:lineRule="auto"/>
        <w:jc w:val="both"/>
        <w:rPr>
          <w:rFonts w:ascii="Times New Roman" w:hAnsi="Times New Roman"/>
          <w:b/>
          <w:caps/>
          <w:sz w:val="28"/>
          <w:szCs w:val="28"/>
        </w:rPr>
      </w:pPr>
    </w:p>
    <w:p w14:paraId="1006474A" w14:textId="77777777" w:rsidR="009E240F" w:rsidRPr="000E5100" w:rsidRDefault="009E240F" w:rsidP="009E240F">
      <w:pPr>
        <w:spacing w:after="0" w:line="240" w:lineRule="auto"/>
        <w:jc w:val="both"/>
        <w:rPr>
          <w:rFonts w:ascii="Times New Roman" w:hAnsi="Times New Roman"/>
          <w:b/>
          <w:caps/>
          <w:sz w:val="28"/>
          <w:szCs w:val="28"/>
        </w:rPr>
      </w:pPr>
    </w:p>
    <w:p w14:paraId="5BE9A82A" w14:textId="77777777" w:rsidR="009E240F" w:rsidRPr="000E5100" w:rsidRDefault="009E240F" w:rsidP="009E240F">
      <w:pPr>
        <w:pStyle w:val="Cm"/>
        <w:tabs>
          <w:tab w:val="left" w:pos="900"/>
        </w:tabs>
        <w:rPr>
          <w:sz w:val="22"/>
          <w:szCs w:val="22"/>
          <w:u w:val="single"/>
        </w:rPr>
      </w:pPr>
    </w:p>
    <w:p w14:paraId="2DE53BA2" w14:textId="77777777" w:rsidR="009E240F" w:rsidRPr="000E5100" w:rsidRDefault="009E240F" w:rsidP="009E240F">
      <w:pPr>
        <w:pStyle w:val="Cm"/>
        <w:tabs>
          <w:tab w:val="left" w:pos="900"/>
        </w:tabs>
        <w:rPr>
          <w:sz w:val="22"/>
          <w:szCs w:val="22"/>
          <w:u w:val="single"/>
        </w:rPr>
      </w:pPr>
    </w:p>
    <w:p w14:paraId="02CF5215" w14:textId="77777777" w:rsidR="00864C0A" w:rsidRDefault="00864C0A" w:rsidP="00864C0A">
      <w:pPr>
        <w:tabs>
          <w:tab w:val="right" w:pos="9000"/>
        </w:tabs>
        <w:spacing w:after="0" w:line="240" w:lineRule="auto"/>
        <w:jc w:val="both"/>
        <w:rPr>
          <w:rFonts w:ascii="Times New Roman" w:eastAsia="Times New Roman" w:hAnsi="Times New Roman"/>
          <w:b/>
          <w:i/>
          <w:sz w:val="24"/>
          <w:szCs w:val="24"/>
          <w:lang w:eastAsia="hu-HU"/>
        </w:rPr>
      </w:pPr>
      <w:r>
        <w:rPr>
          <w:rFonts w:ascii="Times New Roman" w:eastAsia="Times New Roman" w:hAnsi="Times New Roman"/>
          <w:b/>
          <w:i/>
          <w:sz w:val="24"/>
          <w:szCs w:val="24"/>
          <w:lang w:eastAsia="hu-HU"/>
        </w:rPr>
        <w:lastRenderedPageBreak/>
        <w:t xml:space="preserve">Előterjesztő: </w:t>
      </w:r>
      <w:r>
        <w:rPr>
          <w:rFonts w:ascii="Times New Roman" w:eastAsia="Times New Roman" w:hAnsi="Times New Roman"/>
          <w:b/>
          <w:i/>
          <w:sz w:val="24"/>
          <w:szCs w:val="24"/>
          <w:lang w:eastAsia="hu-HU"/>
        </w:rPr>
        <w:tab/>
        <w:t>Takácsné dr. Simán Zsuzsanna jegyző</w:t>
      </w:r>
    </w:p>
    <w:p w14:paraId="668C928B" w14:textId="77777777" w:rsidR="00864C0A" w:rsidRDefault="00864C0A" w:rsidP="00864C0A">
      <w:pPr>
        <w:tabs>
          <w:tab w:val="right" w:pos="9000"/>
        </w:tabs>
        <w:spacing w:after="0" w:line="240" w:lineRule="auto"/>
        <w:rPr>
          <w:rFonts w:ascii="Times New Roman" w:eastAsia="Times New Roman" w:hAnsi="Times New Roman"/>
          <w:b/>
          <w:i/>
          <w:sz w:val="24"/>
          <w:szCs w:val="24"/>
          <w:lang w:eastAsia="hu-HU"/>
        </w:rPr>
      </w:pPr>
      <w:r>
        <w:rPr>
          <w:rFonts w:ascii="Times New Roman" w:eastAsia="Times New Roman" w:hAnsi="Times New Roman"/>
          <w:b/>
          <w:i/>
          <w:sz w:val="24"/>
          <w:szCs w:val="24"/>
          <w:lang w:eastAsia="hu-HU"/>
        </w:rPr>
        <w:t>A napirendet tárgyaló ülés típusa-1:</w:t>
      </w:r>
      <w:r>
        <w:rPr>
          <w:rFonts w:ascii="Times New Roman" w:eastAsia="Times New Roman" w:hAnsi="Times New Roman"/>
          <w:i/>
          <w:sz w:val="24"/>
          <w:szCs w:val="24"/>
          <w:lang w:eastAsia="hu-HU"/>
        </w:rPr>
        <w:tab/>
      </w:r>
      <w:r>
        <w:rPr>
          <w:rFonts w:ascii="Times New Roman" w:eastAsia="Times New Roman" w:hAnsi="Times New Roman"/>
          <w:b/>
          <w:i/>
          <w:sz w:val="24"/>
          <w:szCs w:val="24"/>
          <w:u w:val="single"/>
          <w:lang w:eastAsia="hu-HU"/>
        </w:rPr>
        <w:t xml:space="preserve">nyílt </w:t>
      </w:r>
      <w:r>
        <w:rPr>
          <w:rFonts w:ascii="Times New Roman" w:eastAsia="Times New Roman" w:hAnsi="Times New Roman"/>
          <w:b/>
          <w:i/>
          <w:sz w:val="24"/>
          <w:szCs w:val="24"/>
          <w:lang w:eastAsia="hu-HU"/>
        </w:rPr>
        <w:t>/</w:t>
      </w:r>
      <w:r>
        <w:rPr>
          <w:rFonts w:ascii="Times New Roman" w:eastAsia="Times New Roman" w:hAnsi="Times New Roman"/>
          <w:i/>
          <w:sz w:val="24"/>
          <w:szCs w:val="24"/>
          <w:lang w:eastAsia="hu-HU"/>
        </w:rPr>
        <w:t xml:space="preserve"> zárt</w:t>
      </w:r>
    </w:p>
    <w:p w14:paraId="39DED111" w14:textId="584537E5" w:rsidR="00864C0A" w:rsidRDefault="00864C0A" w:rsidP="00864C0A">
      <w:pPr>
        <w:tabs>
          <w:tab w:val="right" w:pos="9000"/>
        </w:tabs>
        <w:spacing w:after="0" w:line="240" w:lineRule="auto"/>
        <w:rPr>
          <w:rFonts w:ascii="Times New Roman" w:eastAsia="Times New Roman" w:hAnsi="Times New Roman"/>
          <w:b/>
          <w:i/>
          <w:sz w:val="24"/>
          <w:szCs w:val="24"/>
          <w:lang w:eastAsia="hu-HU"/>
        </w:rPr>
      </w:pPr>
      <w:r>
        <w:rPr>
          <w:rFonts w:ascii="Times New Roman" w:eastAsia="Times New Roman" w:hAnsi="Times New Roman"/>
          <w:b/>
          <w:i/>
          <w:sz w:val="24"/>
          <w:szCs w:val="24"/>
          <w:lang w:eastAsia="hu-HU"/>
        </w:rPr>
        <w:t>A napirendet tárgyaló ülés típusa-2:</w:t>
      </w:r>
      <w:r>
        <w:rPr>
          <w:rFonts w:ascii="Times New Roman" w:eastAsia="Times New Roman" w:hAnsi="Times New Roman"/>
          <w:b/>
          <w:i/>
          <w:sz w:val="24"/>
          <w:szCs w:val="24"/>
          <w:lang w:eastAsia="hu-HU"/>
        </w:rPr>
        <w:tab/>
      </w:r>
      <w:r>
        <w:rPr>
          <w:rFonts w:ascii="Times New Roman" w:eastAsia="Times New Roman" w:hAnsi="Times New Roman"/>
          <w:b/>
          <w:bCs/>
          <w:i/>
          <w:sz w:val="24"/>
          <w:szCs w:val="24"/>
          <w:u w:val="single"/>
          <w:lang w:eastAsia="hu-HU"/>
        </w:rPr>
        <w:t>rendes</w:t>
      </w:r>
      <w:r>
        <w:rPr>
          <w:rFonts w:ascii="Times New Roman" w:eastAsia="Times New Roman" w:hAnsi="Times New Roman"/>
          <w:i/>
          <w:sz w:val="24"/>
          <w:szCs w:val="24"/>
          <w:lang w:eastAsia="hu-HU"/>
        </w:rPr>
        <w:t xml:space="preserve"> / rendkívüli</w:t>
      </w:r>
    </w:p>
    <w:p w14:paraId="3407393E" w14:textId="3B08D0D0" w:rsidR="00864C0A" w:rsidRDefault="00864C0A" w:rsidP="00864C0A">
      <w:pPr>
        <w:tabs>
          <w:tab w:val="right" w:pos="9000"/>
        </w:tabs>
        <w:spacing w:after="0" w:line="240" w:lineRule="auto"/>
        <w:rPr>
          <w:rFonts w:ascii="Times New Roman" w:eastAsia="Times New Roman" w:hAnsi="Times New Roman"/>
          <w:b/>
          <w:i/>
          <w:sz w:val="24"/>
          <w:szCs w:val="24"/>
          <w:lang w:eastAsia="hu-HU"/>
        </w:rPr>
      </w:pPr>
      <w:r>
        <w:rPr>
          <w:rFonts w:ascii="Times New Roman" w:eastAsia="Times New Roman" w:hAnsi="Times New Roman"/>
          <w:b/>
          <w:i/>
          <w:sz w:val="24"/>
          <w:szCs w:val="24"/>
          <w:lang w:eastAsia="hu-HU"/>
        </w:rPr>
        <w:t>A határozat elfogadásához szükséges többség típus</w:t>
      </w:r>
      <w:r w:rsidR="003E6F2F">
        <w:rPr>
          <w:rFonts w:ascii="Times New Roman" w:eastAsia="Times New Roman" w:hAnsi="Times New Roman"/>
          <w:b/>
          <w:i/>
          <w:sz w:val="24"/>
          <w:szCs w:val="24"/>
          <w:lang w:eastAsia="hu-HU"/>
        </w:rPr>
        <w:t>a</w:t>
      </w:r>
      <w:r>
        <w:rPr>
          <w:rFonts w:ascii="Times New Roman" w:eastAsia="Times New Roman" w:hAnsi="Times New Roman"/>
          <w:b/>
          <w:i/>
          <w:sz w:val="24"/>
          <w:szCs w:val="24"/>
          <w:lang w:eastAsia="hu-HU"/>
        </w:rPr>
        <w:t>:</w:t>
      </w:r>
      <w:r>
        <w:rPr>
          <w:rFonts w:ascii="Times New Roman" w:eastAsia="Times New Roman" w:hAnsi="Times New Roman"/>
          <w:i/>
          <w:sz w:val="24"/>
          <w:szCs w:val="24"/>
          <w:lang w:eastAsia="hu-HU"/>
        </w:rPr>
        <w:tab/>
      </w:r>
      <w:r>
        <w:rPr>
          <w:rFonts w:ascii="Times New Roman" w:eastAsia="Times New Roman" w:hAnsi="Times New Roman"/>
          <w:b/>
          <w:i/>
          <w:sz w:val="24"/>
          <w:szCs w:val="24"/>
          <w:u w:val="single"/>
          <w:lang w:eastAsia="hu-HU"/>
        </w:rPr>
        <w:t xml:space="preserve">egyszerű </w:t>
      </w:r>
      <w:r>
        <w:rPr>
          <w:rFonts w:ascii="Times New Roman" w:eastAsia="Times New Roman" w:hAnsi="Times New Roman"/>
          <w:bCs/>
          <w:i/>
          <w:sz w:val="24"/>
          <w:szCs w:val="24"/>
          <w:lang w:eastAsia="hu-HU"/>
        </w:rPr>
        <w:t>/ minősített</w:t>
      </w:r>
    </w:p>
    <w:p w14:paraId="142BBE9E" w14:textId="77777777" w:rsidR="00864C0A" w:rsidRDefault="00864C0A" w:rsidP="00864C0A">
      <w:pPr>
        <w:tabs>
          <w:tab w:val="right" w:pos="9000"/>
        </w:tabs>
        <w:spacing w:after="480" w:line="240" w:lineRule="auto"/>
        <w:rPr>
          <w:rFonts w:ascii="Times New Roman" w:eastAsia="Times New Roman" w:hAnsi="Times New Roman"/>
          <w:b/>
          <w:bCs/>
          <w:i/>
          <w:sz w:val="24"/>
          <w:szCs w:val="24"/>
          <w:lang w:eastAsia="hu-HU"/>
        </w:rPr>
      </w:pPr>
      <w:r>
        <w:rPr>
          <w:rFonts w:ascii="Times New Roman" w:eastAsia="Times New Roman" w:hAnsi="Times New Roman"/>
          <w:b/>
          <w:i/>
          <w:sz w:val="24"/>
          <w:szCs w:val="24"/>
          <w:lang w:eastAsia="hu-HU"/>
        </w:rPr>
        <w:t>A szavazás módja:</w:t>
      </w:r>
      <w:r>
        <w:rPr>
          <w:rFonts w:ascii="Times New Roman" w:eastAsia="Times New Roman" w:hAnsi="Times New Roman"/>
          <w:i/>
          <w:sz w:val="24"/>
          <w:szCs w:val="24"/>
          <w:lang w:eastAsia="hu-HU"/>
        </w:rPr>
        <w:tab/>
      </w:r>
      <w:r>
        <w:rPr>
          <w:rFonts w:ascii="Times New Roman" w:eastAsia="Times New Roman" w:hAnsi="Times New Roman"/>
          <w:b/>
          <w:i/>
          <w:sz w:val="24"/>
          <w:szCs w:val="24"/>
          <w:u w:val="single"/>
          <w:lang w:eastAsia="hu-HU"/>
        </w:rPr>
        <w:t xml:space="preserve">nyílt </w:t>
      </w:r>
      <w:r>
        <w:rPr>
          <w:rFonts w:ascii="Times New Roman" w:eastAsia="Times New Roman" w:hAnsi="Times New Roman"/>
          <w:i/>
          <w:sz w:val="24"/>
          <w:szCs w:val="24"/>
          <w:lang w:eastAsia="hu-HU"/>
        </w:rPr>
        <w:t>/ titkos</w:t>
      </w:r>
    </w:p>
    <w:p w14:paraId="70BFCC10" w14:textId="77777777" w:rsidR="009E240F" w:rsidRPr="000E5100" w:rsidRDefault="009E240F" w:rsidP="009E240F">
      <w:pPr>
        <w:pStyle w:val="Cm"/>
        <w:tabs>
          <w:tab w:val="left" w:pos="900"/>
        </w:tabs>
        <w:rPr>
          <w:sz w:val="22"/>
          <w:szCs w:val="22"/>
          <w:u w:val="single"/>
        </w:rPr>
      </w:pPr>
      <w:r w:rsidRPr="000E5100">
        <w:rPr>
          <w:sz w:val="22"/>
          <w:szCs w:val="22"/>
          <w:u w:val="single"/>
        </w:rPr>
        <w:t>ELŐTERJESZTÉS</w:t>
      </w:r>
    </w:p>
    <w:p w14:paraId="090462EC" w14:textId="77777777" w:rsidR="009E240F" w:rsidRPr="000E5100" w:rsidRDefault="009E240F" w:rsidP="009E240F">
      <w:pPr>
        <w:tabs>
          <w:tab w:val="left" w:pos="3686"/>
        </w:tabs>
        <w:spacing w:after="0" w:line="240" w:lineRule="auto"/>
        <w:jc w:val="both"/>
        <w:rPr>
          <w:rFonts w:ascii="Times New Roman" w:hAnsi="Times New Roman"/>
        </w:rPr>
      </w:pPr>
    </w:p>
    <w:p w14:paraId="0853BACD" w14:textId="77777777" w:rsidR="009E240F" w:rsidRPr="000E5100" w:rsidRDefault="009E240F" w:rsidP="009E240F">
      <w:pPr>
        <w:tabs>
          <w:tab w:val="left" w:pos="3686"/>
        </w:tabs>
        <w:spacing w:after="0" w:line="240" w:lineRule="auto"/>
        <w:jc w:val="both"/>
        <w:rPr>
          <w:rFonts w:ascii="Times New Roman" w:hAnsi="Times New Roman"/>
        </w:rPr>
      </w:pPr>
    </w:p>
    <w:p w14:paraId="0F31ED64" w14:textId="5C3F8524" w:rsidR="009E240F" w:rsidRPr="000E5100" w:rsidRDefault="009E240F" w:rsidP="009E240F">
      <w:pPr>
        <w:tabs>
          <w:tab w:val="left" w:pos="900"/>
          <w:tab w:val="left" w:pos="1260"/>
          <w:tab w:val="left" w:pos="3686"/>
        </w:tabs>
        <w:spacing w:after="0" w:line="240" w:lineRule="auto"/>
        <w:ind w:left="900" w:hanging="900"/>
        <w:jc w:val="both"/>
        <w:rPr>
          <w:rFonts w:ascii="Times New Roman" w:hAnsi="Times New Roman"/>
        </w:rPr>
      </w:pPr>
      <w:r w:rsidRPr="000E5100">
        <w:rPr>
          <w:rFonts w:ascii="Times New Roman" w:hAnsi="Times New Roman"/>
          <w:b/>
          <w:u w:val="single"/>
        </w:rPr>
        <w:t>Készült:</w:t>
      </w:r>
      <w:r w:rsidRPr="000E5100">
        <w:rPr>
          <w:rFonts w:ascii="Times New Roman" w:hAnsi="Times New Roman"/>
        </w:rPr>
        <w:t xml:space="preserve"> </w:t>
      </w:r>
      <w:r>
        <w:rPr>
          <w:rFonts w:ascii="Times New Roman" w:hAnsi="Times New Roman"/>
        </w:rPr>
        <w:t>Balatonmáriafürdő</w:t>
      </w:r>
      <w:r w:rsidRPr="000E5100">
        <w:rPr>
          <w:rFonts w:ascii="Times New Roman" w:hAnsi="Times New Roman"/>
        </w:rPr>
        <w:t xml:space="preserve"> Község Önkormányzat</w:t>
      </w:r>
      <w:r w:rsidR="003E1441">
        <w:rPr>
          <w:rFonts w:ascii="Times New Roman" w:hAnsi="Times New Roman"/>
        </w:rPr>
        <w:t>a</w:t>
      </w:r>
      <w:r w:rsidRPr="000E5100">
        <w:rPr>
          <w:rFonts w:ascii="Times New Roman" w:hAnsi="Times New Roman"/>
        </w:rPr>
        <w:t xml:space="preserve"> Képviselő-testületének </w:t>
      </w:r>
      <w:r>
        <w:rPr>
          <w:rFonts w:ascii="Times New Roman" w:hAnsi="Times New Roman"/>
        </w:rPr>
        <w:t>2026</w:t>
      </w:r>
      <w:r w:rsidR="00646AC2">
        <w:rPr>
          <w:rFonts w:ascii="Times New Roman" w:hAnsi="Times New Roman"/>
        </w:rPr>
        <w:t>. május 1</w:t>
      </w:r>
      <w:r w:rsidR="00696507">
        <w:rPr>
          <w:rFonts w:ascii="Times New Roman" w:hAnsi="Times New Roman"/>
        </w:rPr>
        <w:t>8-</w:t>
      </w:r>
      <w:r w:rsidR="00646AC2">
        <w:rPr>
          <w:rFonts w:ascii="Times New Roman" w:hAnsi="Times New Roman"/>
        </w:rPr>
        <w:t>i</w:t>
      </w:r>
      <w:r w:rsidRPr="000E5100">
        <w:rPr>
          <w:rFonts w:ascii="Times New Roman" w:hAnsi="Times New Roman"/>
        </w:rPr>
        <w:t xml:space="preserve"> nyilvános testületi ülésére</w:t>
      </w:r>
    </w:p>
    <w:p w14:paraId="096CE189" w14:textId="77777777" w:rsidR="009E240F" w:rsidRPr="000E5100" w:rsidRDefault="009E240F" w:rsidP="009E240F">
      <w:pPr>
        <w:tabs>
          <w:tab w:val="left" w:pos="3686"/>
        </w:tabs>
        <w:spacing w:after="0" w:line="240" w:lineRule="auto"/>
        <w:jc w:val="both"/>
        <w:rPr>
          <w:rFonts w:ascii="Times New Roman" w:hAnsi="Times New Roman"/>
        </w:rPr>
      </w:pPr>
    </w:p>
    <w:p w14:paraId="3114EDD5" w14:textId="77777777" w:rsidR="009E240F" w:rsidRPr="000E5100" w:rsidRDefault="009E240F" w:rsidP="009E240F">
      <w:pPr>
        <w:tabs>
          <w:tab w:val="left" w:pos="3686"/>
        </w:tabs>
        <w:spacing w:after="0" w:line="240" w:lineRule="auto"/>
        <w:jc w:val="both"/>
        <w:rPr>
          <w:rFonts w:ascii="Times New Roman" w:hAnsi="Times New Roman"/>
        </w:rPr>
      </w:pPr>
      <w:r w:rsidRPr="000E5100">
        <w:rPr>
          <w:rFonts w:ascii="Times New Roman" w:hAnsi="Times New Roman"/>
          <w:b/>
          <w:u w:val="single"/>
        </w:rPr>
        <w:t>Tárgy:</w:t>
      </w:r>
      <w:r w:rsidRPr="000E5100">
        <w:rPr>
          <w:rFonts w:ascii="Times New Roman" w:hAnsi="Times New Roman"/>
        </w:rPr>
        <w:t xml:space="preserve"> Gyermekvédelmi törvényből eredő feladatok végrehajtásának értékelése</w:t>
      </w:r>
    </w:p>
    <w:p w14:paraId="6C577A89" w14:textId="77777777" w:rsidR="009E240F" w:rsidRPr="000E5100" w:rsidRDefault="009E240F" w:rsidP="009E240F">
      <w:pPr>
        <w:spacing w:after="0" w:line="240" w:lineRule="auto"/>
        <w:jc w:val="both"/>
        <w:rPr>
          <w:rFonts w:ascii="Times New Roman" w:hAnsi="Times New Roman"/>
          <w:b/>
        </w:rPr>
      </w:pPr>
    </w:p>
    <w:p w14:paraId="7304C0A5" w14:textId="77777777" w:rsidR="009E240F" w:rsidRPr="000E5100" w:rsidRDefault="009E240F" w:rsidP="009E240F">
      <w:pPr>
        <w:spacing w:after="0" w:line="240" w:lineRule="auto"/>
        <w:jc w:val="both"/>
        <w:rPr>
          <w:rFonts w:ascii="Times New Roman" w:hAnsi="Times New Roman"/>
          <w:b/>
        </w:rPr>
      </w:pPr>
    </w:p>
    <w:p w14:paraId="185F62EB" w14:textId="77777777" w:rsidR="009E240F" w:rsidRPr="000E5100" w:rsidRDefault="009E240F" w:rsidP="009E240F">
      <w:pPr>
        <w:spacing w:after="0" w:line="240" w:lineRule="auto"/>
        <w:jc w:val="both"/>
        <w:rPr>
          <w:rFonts w:ascii="Times New Roman" w:hAnsi="Times New Roman"/>
          <w:b/>
        </w:rPr>
      </w:pPr>
      <w:r w:rsidRPr="000E5100">
        <w:rPr>
          <w:rFonts w:ascii="Times New Roman" w:hAnsi="Times New Roman"/>
          <w:b/>
        </w:rPr>
        <w:t>Tisztelt Képviselő-testület!</w:t>
      </w:r>
    </w:p>
    <w:p w14:paraId="1E629748" w14:textId="77777777" w:rsidR="009E240F" w:rsidRPr="000E5100" w:rsidRDefault="009E240F" w:rsidP="009E240F">
      <w:pPr>
        <w:spacing w:after="0" w:line="240" w:lineRule="auto"/>
        <w:jc w:val="both"/>
        <w:rPr>
          <w:rFonts w:ascii="Times New Roman" w:hAnsi="Times New Roman"/>
        </w:rPr>
      </w:pPr>
    </w:p>
    <w:p w14:paraId="47526AB1" w14:textId="77777777" w:rsidR="009E240F" w:rsidRPr="000E5100" w:rsidRDefault="009E240F" w:rsidP="009E240F">
      <w:pPr>
        <w:spacing w:after="0" w:line="240" w:lineRule="auto"/>
        <w:jc w:val="both"/>
        <w:rPr>
          <w:rFonts w:ascii="Times New Roman" w:hAnsi="Times New Roman"/>
          <w:iCs/>
        </w:rPr>
      </w:pPr>
      <w:r w:rsidRPr="000E5100">
        <w:rPr>
          <w:rFonts w:ascii="Times New Roman" w:hAnsi="Times New Roman"/>
          <w:iCs/>
        </w:rPr>
        <w:t>A gyermekek védelméről és a gyámügyi igazgatásról szóló 1997. évi XXXI. tv. 94. - 96. §-ai értelmében:</w:t>
      </w:r>
    </w:p>
    <w:p w14:paraId="3FD3D15B" w14:textId="77777777" w:rsidR="009E240F" w:rsidRPr="000E5100" w:rsidRDefault="009E240F" w:rsidP="009E240F">
      <w:pPr>
        <w:spacing w:after="0" w:line="240" w:lineRule="auto"/>
        <w:jc w:val="both"/>
        <w:rPr>
          <w:rFonts w:ascii="Times New Roman" w:hAnsi="Times New Roman"/>
          <w:iCs/>
        </w:rPr>
      </w:pPr>
      <w:r w:rsidRPr="000E5100">
        <w:rPr>
          <w:rFonts w:ascii="Times New Roman" w:hAnsi="Times New Roman"/>
          <w:shd w:val="clear" w:color="auto" w:fill="FFFFFF"/>
        </w:rPr>
        <w:t>A települési önkormányzat és az állam fenntartói feladatainak ellátására a Kormány rendeletében kijelölt szerv a gyermekjóléti és gyermekvédelmi feladatainak ellátásáról minden év május 31-éig - a külön jogszabályban meghatározott tartalommal - átfogó értékelést készít. Az értékelést - települési önkormányzat esetén a képviselő-testület általi megtárgyalást követően - meg kell küldeni a gyámhatóságnak. A gyámhatóság az értékelés kézhezvételétől számított harminc napon belül javaslattal élhet a települési önkormányzat, illetve az állam fenntartói feladatainak ellátására a Kormány rendeletében kijelölt szerv felé, amely hatvan napon belül érdemben megvizsgálja a gyámhatóság javaslatait és állásfoglalásáról, intézkedéséről tájékoztatja.</w:t>
      </w:r>
    </w:p>
    <w:p w14:paraId="3C136DB8" w14:textId="77777777" w:rsidR="009E240F" w:rsidRPr="000E5100" w:rsidRDefault="009E240F" w:rsidP="009E240F">
      <w:pPr>
        <w:spacing w:after="0" w:line="240" w:lineRule="auto"/>
        <w:jc w:val="both"/>
        <w:rPr>
          <w:rFonts w:ascii="Times New Roman" w:hAnsi="Times New Roman"/>
          <w:iCs/>
        </w:rPr>
      </w:pPr>
    </w:p>
    <w:p w14:paraId="506507A1" w14:textId="77777777" w:rsidR="009E240F" w:rsidRPr="000E5100" w:rsidRDefault="009E240F" w:rsidP="009E240F">
      <w:pPr>
        <w:spacing w:after="0" w:line="240" w:lineRule="auto"/>
        <w:jc w:val="both"/>
        <w:rPr>
          <w:rFonts w:ascii="Times New Roman" w:hAnsi="Times New Roman"/>
          <w:iCs/>
        </w:rPr>
      </w:pPr>
      <w:bookmarkStart w:id="0" w:name="pr1507"/>
      <w:bookmarkEnd w:id="0"/>
      <w:r w:rsidRPr="000E5100">
        <w:rPr>
          <w:rFonts w:ascii="Times New Roman" w:hAnsi="Times New Roman"/>
        </w:rPr>
        <w:t xml:space="preserve">A gyermekjóléti és gyermekvédelmi feladatok ellátásáról szóló értékelés elkészítéséhez szükséges tartalmi követelményeket a gyámhatóságokról és a gyámügyi eljárásról szóló 149/1997.(IX.10.) Kormányrendelet 10. számú melléklete </w:t>
      </w:r>
      <w:r w:rsidRPr="000E5100">
        <w:rPr>
          <w:rFonts w:ascii="Times New Roman" w:hAnsi="Times New Roman"/>
          <w:iCs/>
        </w:rPr>
        <w:t>határozza meg.</w:t>
      </w:r>
    </w:p>
    <w:p w14:paraId="4EE298E2" w14:textId="77777777" w:rsidR="009E240F" w:rsidRPr="000E5100" w:rsidRDefault="009E240F" w:rsidP="009E240F">
      <w:pPr>
        <w:spacing w:after="0" w:line="240" w:lineRule="auto"/>
        <w:jc w:val="both"/>
        <w:rPr>
          <w:rFonts w:ascii="Times New Roman" w:hAnsi="Times New Roman"/>
        </w:rPr>
      </w:pPr>
    </w:p>
    <w:p w14:paraId="660FF76E" w14:textId="77777777" w:rsidR="009E240F" w:rsidRPr="000E5100" w:rsidRDefault="009E240F" w:rsidP="009E240F">
      <w:pPr>
        <w:pStyle w:val="Cmsor1"/>
        <w:keepNext w:val="0"/>
        <w:autoSpaceDE w:val="0"/>
        <w:autoSpaceDN w:val="0"/>
        <w:adjustRightInd w:val="0"/>
        <w:spacing w:before="0" w:line="240" w:lineRule="auto"/>
        <w:jc w:val="both"/>
        <w:rPr>
          <w:rFonts w:ascii="Times New Roman" w:hAnsi="Times New Roman" w:cs="Times New Roman"/>
          <w:b/>
          <w:bCs/>
          <w:iCs/>
          <w:color w:val="auto"/>
          <w:sz w:val="22"/>
          <w:szCs w:val="22"/>
        </w:rPr>
      </w:pPr>
      <w:r w:rsidRPr="000E5100">
        <w:rPr>
          <w:rFonts w:ascii="Times New Roman" w:hAnsi="Times New Roman" w:cs="Times New Roman"/>
          <w:iCs/>
          <w:color w:val="auto"/>
          <w:sz w:val="22"/>
          <w:szCs w:val="22"/>
        </w:rPr>
        <w:t xml:space="preserve">A települési önkormányzat által készítendő átfogó értékelés tartalmi követelményeit figyelembe véve az értékelést elkészítettem. </w:t>
      </w:r>
    </w:p>
    <w:p w14:paraId="0D94354B" w14:textId="77777777" w:rsidR="009E240F" w:rsidRPr="000E5100" w:rsidRDefault="009E240F" w:rsidP="009E240F">
      <w:pPr>
        <w:tabs>
          <w:tab w:val="left" w:pos="2985"/>
        </w:tabs>
        <w:spacing w:after="0" w:line="240" w:lineRule="auto"/>
        <w:jc w:val="both"/>
        <w:rPr>
          <w:rFonts w:ascii="Times New Roman" w:hAnsi="Times New Roman"/>
        </w:rPr>
      </w:pPr>
      <w:r>
        <w:rPr>
          <w:rFonts w:ascii="Times New Roman" w:hAnsi="Times New Roman"/>
        </w:rPr>
        <w:tab/>
      </w:r>
    </w:p>
    <w:p w14:paraId="09CD3B2B" w14:textId="77777777" w:rsidR="009E240F" w:rsidRPr="000E5100" w:rsidRDefault="009E240F" w:rsidP="009E240F">
      <w:pPr>
        <w:spacing w:after="0" w:line="240" w:lineRule="auto"/>
        <w:jc w:val="both"/>
        <w:rPr>
          <w:rFonts w:ascii="Times New Roman" w:hAnsi="Times New Roman"/>
        </w:rPr>
      </w:pPr>
      <w:r w:rsidRPr="000E5100">
        <w:rPr>
          <w:rFonts w:ascii="Times New Roman" w:hAnsi="Times New Roman"/>
        </w:rPr>
        <w:t>Kérem, hogy az előterjesztésben foglaltakat szíveskedjenek elfogadni.</w:t>
      </w:r>
    </w:p>
    <w:p w14:paraId="21638796" w14:textId="77777777" w:rsidR="009E240F" w:rsidRPr="000E5100" w:rsidRDefault="009E240F" w:rsidP="009E240F">
      <w:pPr>
        <w:spacing w:after="0" w:line="240" w:lineRule="auto"/>
        <w:jc w:val="both"/>
        <w:rPr>
          <w:rFonts w:ascii="Times New Roman" w:hAnsi="Times New Roman"/>
        </w:rPr>
      </w:pPr>
    </w:p>
    <w:p w14:paraId="02554A5B" w14:textId="08AD325E" w:rsidR="009E240F" w:rsidRPr="000E5100" w:rsidRDefault="009E240F" w:rsidP="009E240F">
      <w:pPr>
        <w:spacing w:after="0" w:line="240" w:lineRule="auto"/>
        <w:jc w:val="both"/>
        <w:rPr>
          <w:rFonts w:ascii="Times New Roman" w:hAnsi="Times New Roman"/>
        </w:rPr>
      </w:pPr>
      <w:r>
        <w:rPr>
          <w:rFonts w:ascii="Times New Roman" w:hAnsi="Times New Roman"/>
        </w:rPr>
        <w:t>Balatonmáriafürdő</w:t>
      </w:r>
      <w:r w:rsidRPr="000E5100">
        <w:rPr>
          <w:rFonts w:ascii="Times New Roman" w:hAnsi="Times New Roman"/>
        </w:rPr>
        <w:t xml:space="preserve">, </w:t>
      </w:r>
      <w:r>
        <w:rPr>
          <w:rFonts w:ascii="Times New Roman" w:hAnsi="Times New Roman"/>
        </w:rPr>
        <w:t>2026</w:t>
      </w:r>
      <w:r w:rsidR="00646AC2">
        <w:rPr>
          <w:rFonts w:ascii="Times New Roman" w:hAnsi="Times New Roman"/>
        </w:rPr>
        <w:t xml:space="preserve">. május </w:t>
      </w:r>
      <w:r w:rsidR="003E1441">
        <w:rPr>
          <w:rFonts w:ascii="Times New Roman" w:hAnsi="Times New Roman"/>
        </w:rPr>
        <w:t>5</w:t>
      </w:r>
      <w:r w:rsidR="00646AC2">
        <w:rPr>
          <w:rFonts w:ascii="Times New Roman" w:hAnsi="Times New Roman"/>
        </w:rPr>
        <w:t>.</w:t>
      </w:r>
    </w:p>
    <w:p w14:paraId="1D1235C4" w14:textId="77777777" w:rsidR="009E240F" w:rsidRPr="000E5100" w:rsidRDefault="009E240F" w:rsidP="009E240F">
      <w:pPr>
        <w:spacing w:after="0" w:line="240" w:lineRule="auto"/>
        <w:ind w:firstLine="5760"/>
        <w:jc w:val="center"/>
        <w:rPr>
          <w:rFonts w:ascii="Times New Roman" w:hAnsi="Times New Roman"/>
        </w:rPr>
      </w:pPr>
      <w:r w:rsidRPr="000E5100">
        <w:rPr>
          <w:rFonts w:ascii="Times New Roman" w:hAnsi="Times New Roman"/>
        </w:rPr>
        <w:t>Takácsné dr. Simán Zsuzsanna sk.</w:t>
      </w:r>
    </w:p>
    <w:p w14:paraId="5EA5563A" w14:textId="77777777" w:rsidR="009E240F" w:rsidRPr="000E5100" w:rsidRDefault="009E240F" w:rsidP="009E240F">
      <w:pPr>
        <w:spacing w:after="0" w:line="240" w:lineRule="auto"/>
        <w:ind w:firstLine="5760"/>
        <w:jc w:val="center"/>
        <w:rPr>
          <w:rFonts w:ascii="Times New Roman" w:hAnsi="Times New Roman"/>
        </w:rPr>
      </w:pPr>
      <w:r w:rsidRPr="000E5100">
        <w:rPr>
          <w:rFonts w:ascii="Times New Roman" w:hAnsi="Times New Roman"/>
        </w:rPr>
        <w:t>jegyző</w:t>
      </w:r>
    </w:p>
    <w:p w14:paraId="07E9DE7E" w14:textId="77777777" w:rsidR="009E240F" w:rsidRPr="000E5100" w:rsidRDefault="009E240F" w:rsidP="009E240F">
      <w:pPr>
        <w:spacing w:after="0" w:line="240" w:lineRule="auto"/>
        <w:jc w:val="both"/>
        <w:rPr>
          <w:rFonts w:ascii="Times New Roman" w:hAnsi="Times New Roman"/>
          <w:b/>
          <w:u w:val="single"/>
        </w:rPr>
      </w:pPr>
    </w:p>
    <w:p w14:paraId="27C57154" w14:textId="77777777" w:rsidR="009E240F" w:rsidRPr="000E5100" w:rsidRDefault="009E240F" w:rsidP="009E240F">
      <w:pPr>
        <w:spacing w:after="0" w:line="240" w:lineRule="auto"/>
        <w:jc w:val="both"/>
        <w:rPr>
          <w:rFonts w:ascii="Times New Roman" w:hAnsi="Times New Roman"/>
          <w:b/>
          <w:u w:val="single"/>
        </w:rPr>
      </w:pPr>
    </w:p>
    <w:p w14:paraId="5C996A8C" w14:textId="77777777" w:rsidR="009E240F" w:rsidRPr="000E5100" w:rsidRDefault="009E240F" w:rsidP="009E240F">
      <w:pPr>
        <w:autoSpaceDE w:val="0"/>
        <w:autoSpaceDN w:val="0"/>
        <w:adjustRightInd w:val="0"/>
        <w:spacing w:after="0" w:line="240" w:lineRule="auto"/>
        <w:rPr>
          <w:rFonts w:ascii="Times New Roman" w:eastAsiaTheme="minorHAnsi" w:hAnsi="Times New Roman"/>
          <w:b/>
          <w:bCs/>
        </w:rPr>
      </w:pPr>
      <w:r w:rsidRPr="000E5100">
        <w:rPr>
          <w:rFonts w:ascii="Times New Roman" w:eastAsiaTheme="minorHAnsi" w:hAnsi="Times New Roman"/>
          <w:b/>
          <w:bCs/>
        </w:rPr>
        <w:t>Döntési javaslat:</w:t>
      </w:r>
    </w:p>
    <w:p w14:paraId="04995E32" w14:textId="3BDBC168" w:rsidR="009E240F" w:rsidRPr="000E5100" w:rsidRDefault="009E240F" w:rsidP="009E240F">
      <w:pPr>
        <w:autoSpaceDE w:val="0"/>
        <w:autoSpaceDN w:val="0"/>
        <w:adjustRightInd w:val="0"/>
        <w:spacing w:after="0" w:line="240" w:lineRule="auto"/>
        <w:jc w:val="center"/>
        <w:rPr>
          <w:rFonts w:ascii="Times New Roman" w:eastAsiaTheme="minorHAnsi" w:hAnsi="Times New Roman"/>
          <w:b/>
          <w:bCs/>
        </w:rPr>
      </w:pPr>
      <w:r>
        <w:rPr>
          <w:rFonts w:ascii="Times New Roman" w:eastAsiaTheme="minorHAnsi" w:hAnsi="Times New Roman"/>
          <w:b/>
          <w:bCs/>
        </w:rPr>
        <w:t>Balatonmáriafürdő</w:t>
      </w:r>
      <w:r w:rsidRPr="000E5100">
        <w:rPr>
          <w:rFonts w:ascii="Times New Roman" w:eastAsiaTheme="minorHAnsi" w:hAnsi="Times New Roman"/>
          <w:b/>
          <w:bCs/>
        </w:rPr>
        <w:t xml:space="preserve"> Község Önkormányzat</w:t>
      </w:r>
      <w:r w:rsidR="003E1441">
        <w:rPr>
          <w:rFonts w:ascii="Times New Roman" w:eastAsiaTheme="minorHAnsi" w:hAnsi="Times New Roman"/>
          <w:b/>
          <w:bCs/>
        </w:rPr>
        <w:t>a</w:t>
      </w:r>
      <w:r w:rsidRPr="000E5100">
        <w:rPr>
          <w:rFonts w:ascii="Times New Roman" w:eastAsiaTheme="minorHAnsi" w:hAnsi="Times New Roman"/>
          <w:b/>
          <w:bCs/>
        </w:rPr>
        <w:t xml:space="preserve"> Képviselő-testületének</w:t>
      </w:r>
    </w:p>
    <w:p w14:paraId="0ABF55C5" w14:textId="00C230D3" w:rsidR="009E240F" w:rsidRPr="000E5100" w:rsidRDefault="009E240F" w:rsidP="009E240F">
      <w:pPr>
        <w:autoSpaceDE w:val="0"/>
        <w:autoSpaceDN w:val="0"/>
        <w:adjustRightInd w:val="0"/>
        <w:spacing w:after="0" w:line="240" w:lineRule="auto"/>
        <w:jc w:val="center"/>
        <w:rPr>
          <w:rFonts w:ascii="Times New Roman" w:eastAsiaTheme="minorHAnsi" w:hAnsi="Times New Roman"/>
          <w:b/>
          <w:bCs/>
        </w:rPr>
      </w:pPr>
      <w:r w:rsidRPr="000E5100">
        <w:rPr>
          <w:rFonts w:ascii="Times New Roman" w:eastAsiaTheme="minorHAnsi" w:hAnsi="Times New Roman"/>
          <w:b/>
          <w:bCs/>
        </w:rPr>
        <w:t>…/202</w:t>
      </w:r>
      <w:r>
        <w:rPr>
          <w:rFonts w:ascii="Times New Roman" w:eastAsiaTheme="minorHAnsi" w:hAnsi="Times New Roman"/>
          <w:b/>
          <w:bCs/>
        </w:rPr>
        <w:t>6</w:t>
      </w:r>
      <w:r w:rsidRPr="000E5100">
        <w:rPr>
          <w:rFonts w:ascii="Times New Roman" w:eastAsiaTheme="minorHAnsi" w:hAnsi="Times New Roman"/>
          <w:b/>
          <w:bCs/>
        </w:rPr>
        <w:t>.</w:t>
      </w:r>
      <w:r w:rsidR="00064FC2">
        <w:rPr>
          <w:rFonts w:ascii="Times New Roman" w:eastAsiaTheme="minorHAnsi" w:hAnsi="Times New Roman"/>
          <w:b/>
          <w:bCs/>
        </w:rPr>
        <w:t xml:space="preserve"> (V.18.</w:t>
      </w:r>
      <w:r w:rsidRPr="000E5100">
        <w:rPr>
          <w:rFonts w:ascii="Times New Roman" w:eastAsiaTheme="minorHAnsi" w:hAnsi="Times New Roman"/>
          <w:b/>
          <w:bCs/>
        </w:rPr>
        <w:t>) határozata</w:t>
      </w:r>
    </w:p>
    <w:p w14:paraId="694A237B" w14:textId="77777777" w:rsidR="009E240F" w:rsidRPr="00626DCF" w:rsidRDefault="009E240F" w:rsidP="009E240F">
      <w:pPr>
        <w:pBdr>
          <w:bottom w:val="single" w:sz="4" w:space="1" w:color="auto"/>
        </w:pBdr>
        <w:autoSpaceDE w:val="0"/>
        <w:autoSpaceDN w:val="0"/>
        <w:adjustRightInd w:val="0"/>
        <w:spacing w:after="0" w:line="240" w:lineRule="auto"/>
        <w:jc w:val="center"/>
        <w:rPr>
          <w:rFonts w:ascii="Times New Roman" w:hAnsi="Times New Roman"/>
          <w:b/>
          <w:bCs/>
        </w:rPr>
      </w:pPr>
      <w:r>
        <w:rPr>
          <w:rFonts w:ascii="Times New Roman" w:hAnsi="Times New Roman"/>
          <w:b/>
          <w:bCs/>
        </w:rPr>
        <w:t>a</w:t>
      </w:r>
      <w:r w:rsidRPr="00626DCF">
        <w:rPr>
          <w:rFonts w:ascii="Times New Roman" w:hAnsi="Times New Roman"/>
          <w:b/>
          <w:bCs/>
        </w:rPr>
        <w:t xml:space="preserve"> gyermekvédelmi </w:t>
      </w:r>
      <w:r>
        <w:rPr>
          <w:rFonts w:ascii="Times New Roman" w:hAnsi="Times New Roman"/>
          <w:b/>
          <w:bCs/>
        </w:rPr>
        <w:t>törvényből eredő feladatok végrehajtásának értékeléséről</w:t>
      </w:r>
    </w:p>
    <w:p w14:paraId="5C40195F" w14:textId="3D5880C8" w:rsidR="009E240F" w:rsidRPr="000E5100" w:rsidRDefault="009E240F" w:rsidP="009E240F">
      <w:pPr>
        <w:autoSpaceDE w:val="0"/>
        <w:autoSpaceDN w:val="0"/>
        <w:adjustRightInd w:val="0"/>
        <w:spacing w:after="0" w:line="240" w:lineRule="auto"/>
        <w:jc w:val="both"/>
        <w:rPr>
          <w:rFonts w:ascii="Times New Roman" w:hAnsi="Times New Roman"/>
        </w:rPr>
      </w:pPr>
      <w:r w:rsidRPr="000E5100">
        <w:rPr>
          <w:rFonts w:ascii="Times New Roman" w:hAnsi="Times New Roman"/>
        </w:rPr>
        <w:t>B</w:t>
      </w:r>
      <w:r>
        <w:rPr>
          <w:rFonts w:ascii="Times New Roman" w:hAnsi="Times New Roman"/>
        </w:rPr>
        <w:t xml:space="preserve">alatonmáriafürdő </w:t>
      </w:r>
      <w:r w:rsidRPr="000E5100">
        <w:rPr>
          <w:rFonts w:ascii="Times New Roman" w:hAnsi="Times New Roman"/>
        </w:rPr>
        <w:t>Község Önkormányzat</w:t>
      </w:r>
      <w:r w:rsidR="003E1441">
        <w:rPr>
          <w:rFonts w:ascii="Times New Roman" w:hAnsi="Times New Roman"/>
        </w:rPr>
        <w:t>ának</w:t>
      </w:r>
      <w:r w:rsidRPr="000E5100">
        <w:rPr>
          <w:rFonts w:ascii="Times New Roman" w:hAnsi="Times New Roman"/>
        </w:rPr>
        <w:t xml:space="preserve"> Képviselő-testülete a gyermekek védelméről és a gyámügyi</w:t>
      </w:r>
      <w:r w:rsidR="003E1441">
        <w:rPr>
          <w:rFonts w:ascii="Times New Roman" w:hAnsi="Times New Roman"/>
        </w:rPr>
        <w:t xml:space="preserve"> </w:t>
      </w:r>
      <w:r w:rsidRPr="000E5100">
        <w:rPr>
          <w:rFonts w:ascii="Times New Roman" w:hAnsi="Times New Roman"/>
        </w:rPr>
        <w:t>igazgatásról szóló 1997. évi XXXI. törvény szerinti gyermekjóléti és gyermekvédelmi feladatok ellátásáról szóló előterjesztést, a Család- és Gyermekjóléti Szolgálat valamint a Csillagvirág Óvoda beszámolóit megtárgyalta, azokat jó minősítéssel elfogadja.</w:t>
      </w:r>
    </w:p>
    <w:p w14:paraId="2F2C7BB1" w14:textId="77777777" w:rsidR="00696507" w:rsidRDefault="00696507" w:rsidP="009E240F">
      <w:pPr>
        <w:autoSpaceDE w:val="0"/>
        <w:autoSpaceDN w:val="0"/>
        <w:adjustRightInd w:val="0"/>
        <w:spacing w:after="0" w:line="240" w:lineRule="auto"/>
        <w:jc w:val="both"/>
        <w:rPr>
          <w:rFonts w:ascii="Times New Roman" w:hAnsi="Times New Roman"/>
          <w:b/>
          <w:bCs/>
        </w:rPr>
      </w:pPr>
    </w:p>
    <w:p w14:paraId="221A3CBC" w14:textId="57032843" w:rsidR="009E240F" w:rsidRPr="000E5100" w:rsidRDefault="009E240F" w:rsidP="009E240F">
      <w:pPr>
        <w:autoSpaceDE w:val="0"/>
        <w:autoSpaceDN w:val="0"/>
        <w:adjustRightInd w:val="0"/>
        <w:spacing w:after="0" w:line="240" w:lineRule="auto"/>
        <w:jc w:val="both"/>
        <w:rPr>
          <w:rFonts w:ascii="Times New Roman" w:hAnsi="Times New Roman"/>
        </w:rPr>
      </w:pPr>
      <w:r w:rsidRPr="000E5100">
        <w:rPr>
          <w:rFonts w:ascii="Times New Roman" w:hAnsi="Times New Roman"/>
          <w:b/>
          <w:bCs/>
        </w:rPr>
        <w:t xml:space="preserve">Határidő: </w:t>
      </w:r>
      <w:r>
        <w:rPr>
          <w:rFonts w:ascii="Times New Roman" w:hAnsi="Times New Roman"/>
        </w:rPr>
        <w:t>2026</w:t>
      </w:r>
      <w:r w:rsidR="00646AC2">
        <w:rPr>
          <w:rFonts w:ascii="Times New Roman" w:hAnsi="Times New Roman"/>
        </w:rPr>
        <w:t>. május 31.</w:t>
      </w:r>
    </w:p>
    <w:p w14:paraId="6398CF5D" w14:textId="77777777" w:rsidR="009E240F" w:rsidRPr="000E5100" w:rsidRDefault="009E240F" w:rsidP="009E240F">
      <w:pPr>
        <w:jc w:val="both"/>
        <w:rPr>
          <w:rFonts w:ascii="Times New Roman" w:hAnsi="Times New Roman"/>
        </w:rPr>
      </w:pPr>
      <w:r w:rsidRPr="000E5100">
        <w:rPr>
          <w:rFonts w:ascii="Times New Roman" w:hAnsi="Times New Roman"/>
          <w:b/>
          <w:bCs/>
        </w:rPr>
        <w:t xml:space="preserve">Felelős: </w:t>
      </w:r>
      <w:r w:rsidRPr="000E5100">
        <w:rPr>
          <w:rFonts w:ascii="Times New Roman" w:hAnsi="Times New Roman"/>
        </w:rPr>
        <w:t>Takácsné dr. Simán Zsuzsanna jegyző</w:t>
      </w:r>
    </w:p>
    <w:p w14:paraId="1544D19F" w14:textId="77777777" w:rsidR="009E240F" w:rsidRPr="000E5100" w:rsidRDefault="009E240F" w:rsidP="009E240F">
      <w:pPr>
        <w:pStyle w:val="Cmsor4"/>
        <w:pBdr>
          <w:top w:val="single" w:sz="4" w:space="1" w:color="auto"/>
          <w:left w:val="single" w:sz="4" w:space="4" w:color="auto"/>
          <w:bottom w:val="single" w:sz="4" w:space="1" w:color="auto"/>
          <w:right w:val="single" w:sz="4" w:space="4" w:color="auto"/>
        </w:pBdr>
        <w:shd w:val="clear" w:color="auto" w:fill="DBE5F1"/>
        <w:spacing w:before="0" w:beforeAutospacing="0" w:after="0" w:afterAutospacing="0"/>
        <w:jc w:val="center"/>
        <w:rPr>
          <w:iCs/>
          <w:caps/>
        </w:rPr>
      </w:pPr>
      <w:r w:rsidRPr="000E5100">
        <w:rPr>
          <w:sz w:val="22"/>
          <w:szCs w:val="22"/>
        </w:rPr>
        <w:lastRenderedPageBreak/>
        <w:t xml:space="preserve">GYERMEKJÓLÉTI ÉS GYERMEKVÉDELMI FELADATOK </w:t>
      </w:r>
      <w:r w:rsidRPr="000E5100">
        <w:rPr>
          <w:iCs/>
          <w:caps/>
        </w:rPr>
        <w:t>ellátásáról</w:t>
      </w:r>
    </w:p>
    <w:p w14:paraId="0C2A87DF" w14:textId="77777777" w:rsidR="009E240F" w:rsidRPr="000E5100" w:rsidRDefault="009E240F" w:rsidP="009E240F">
      <w:pPr>
        <w:pBdr>
          <w:top w:val="single" w:sz="4" w:space="1" w:color="auto"/>
          <w:left w:val="single" w:sz="4" w:space="4" w:color="auto"/>
          <w:bottom w:val="single" w:sz="4" w:space="1" w:color="auto"/>
          <w:right w:val="single" w:sz="4" w:space="4" w:color="auto"/>
        </w:pBdr>
        <w:shd w:val="clear" w:color="auto" w:fill="DBE5F1"/>
        <w:spacing w:after="0" w:line="240" w:lineRule="auto"/>
        <w:jc w:val="center"/>
        <w:rPr>
          <w:rFonts w:ascii="Times New Roman" w:hAnsi="Times New Roman"/>
          <w:b/>
          <w:bCs/>
          <w:iCs/>
          <w:caps/>
        </w:rPr>
      </w:pPr>
      <w:r w:rsidRPr="000E5100">
        <w:rPr>
          <w:rFonts w:ascii="Times New Roman" w:hAnsi="Times New Roman"/>
          <w:b/>
          <w:bCs/>
          <w:iCs/>
          <w:caps/>
        </w:rPr>
        <w:t>átfogó értékelés</w:t>
      </w:r>
    </w:p>
    <w:p w14:paraId="56AB37F3" w14:textId="172EA924" w:rsidR="009E240F" w:rsidRPr="000E5100" w:rsidRDefault="009E240F" w:rsidP="009E240F">
      <w:pPr>
        <w:pBdr>
          <w:top w:val="single" w:sz="4" w:space="1" w:color="auto"/>
          <w:left w:val="single" w:sz="4" w:space="4" w:color="auto"/>
          <w:bottom w:val="single" w:sz="4" w:space="1" w:color="auto"/>
          <w:right w:val="single" w:sz="4" w:space="4" w:color="auto"/>
        </w:pBdr>
        <w:shd w:val="clear" w:color="auto" w:fill="DBE5F1"/>
        <w:spacing w:after="0" w:line="240" w:lineRule="auto"/>
        <w:jc w:val="center"/>
        <w:rPr>
          <w:rFonts w:ascii="Times New Roman" w:hAnsi="Times New Roman"/>
          <w:b/>
          <w:spacing w:val="80"/>
        </w:rPr>
      </w:pPr>
      <w:r>
        <w:rPr>
          <w:rFonts w:ascii="Times New Roman" w:hAnsi="Times New Roman"/>
          <w:b/>
          <w:spacing w:val="80"/>
        </w:rPr>
        <w:t>BALATONMÁRIAFÜRDŐ</w:t>
      </w:r>
    </w:p>
    <w:p w14:paraId="018E3920" w14:textId="77777777" w:rsidR="009E240F" w:rsidRPr="000E5100" w:rsidRDefault="009E240F" w:rsidP="009E240F">
      <w:pPr>
        <w:pBdr>
          <w:top w:val="single" w:sz="4" w:space="1" w:color="auto"/>
          <w:left w:val="single" w:sz="4" w:space="4" w:color="auto"/>
          <w:bottom w:val="single" w:sz="4" w:space="1" w:color="auto"/>
          <w:right w:val="single" w:sz="4" w:space="4" w:color="auto"/>
        </w:pBdr>
        <w:shd w:val="clear" w:color="auto" w:fill="DBE5F1"/>
        <w:spacing w:after="0" w:line="240" w:lineRule="auto"/>
        <w:jc w:val="center"/>
        <w:rPr>
          <w:rFonts w:ascii="Times New Roman" w:hAnsi="Times New Roman"/>
          <w:b/>
          <w:bCs/>
        </w:rPr>
      </w:pPr>
      <w:r w:rsidRPr="000E5100">
        <w:rPr>
          <w:rFonts w:ascii="Times New Roman" w:hAnsi="Times New Roman"/>
          <w:b/>
          <w:bCs/>
        </w:rPr>
        <w:t>202</w:t>
      </w:r>
      <w:r>
        <w:rPr>
          <w:rFonts w:ascii="Times New Roman" w:hAnsi="Times New Roman"/>
          <w:b/>
          <w:bCs/>
        </w:rPr>
        <w:t>6</w:t>
      </w:r>
      <w:r w:rsidRPr="000E5100">
        <w:rPr>
          <w:rFonts w:ascii="Times New Roman" w:hAnsi="Times New Roman"/>
          <w:b/>
          <w:bCs/>
        </w:rPr>
        <w:t>. ÉV</w:t>
      </w:r>
    </w:p>
    <w:p w14:paraId="48323DEB" w14:textId="77777777" w:rsidR="009E240F" w:rsidRPr="000E5100" w:rsidRDefault="009E240F" w:rsidP="009E240F">
      <w:pPr>
        <w:pStyle w:val="Cmsor1"/>
        <w:keepNext w:val="0"/>
        <w:autoSpaceDE w:val="0"/>
        <w:autoSpaceDN w:val="0"/>
        <w:adjustRightInd w:val="0"/>
        <w:spacing w:before="0" w:line="240" w:lineRule="auto"/>
        <w:ind w:left="204"/>
        <w:jc w:val="both"/>
        <w:rPr>
          <w:rFonts w:ascii="Times New Roman" w:hAnsi="Times New Roman" w:cs="Times New Roman"/>
          <w:iCs/>
          <w:sz w:val="22"/>
          <w:szCs w:val="22"/>
        </w:rPr>
      </w:pPr>
    </w:p>
    <w:p w14:paraId="4A7E2A2D" w14:textId="77777777" w:rsidR="009E240F" w:rsidRPr="000E5100" w:rsidRDefault="009E240F" w:rsidP="009E240F">
      <w:pPr>
        <w:shd w:val="clear" w:color="auto" w:fill="FFFFFF"/>
        <w:spacing w:after="0" w:line="240" w:lineRule="auto"/>
        <w:ind w:firstLine="238"/>
        <w:jc w:val="both"/>
        <w:rPr>
          <w:rFonts w:ascii="Times New Roman" w:hAnsi="Times New Roman"/>
          <w:b/>
          <w:iCs/>
        </w:rPr>
      </w:pPr>
    </w:p>
    <w:p w14:paraId="6524E26D" w14:textId="77777777" w:rsidR="009E240F" w:rsidRPr="000E5100" w:rsidRDefault="009E240F" w:rsidP="009E240F">
      <w:pPr>
        <w:shd w:val="clear" w:color="auto" w:fill="DBE5F1"/>
        <w:spacing w:after="0" w:line="240" w:lineRule="auto"/>
        <w:ind w:firstLine="238"/>
        <w:jc w:val="both"/>
        <w:rPr>
          <w:rFonts w:ascii="Times New Roman" w:hAnsi="Times New Roman"/>
          <w:b/>
        </w:rPr>
      </w:pPr>
      <w:r w:rsidRPr="000E5100">
        <w:rPr>
          <w:rFonts w:ascii="Times New Roman" w:hAnsi="Times New Roman"/>
          <w:b/>
        </w:rPr>
        <w:t>1. A település demográfiai mutatói, különös tekintettel a 0-18 éves korosztály adataira.</w:t>
      </w:r>
    </w:p>
    <w:p w14:paraId="530F66E2" w14:textId="77777777" w:rsidR="009E240F" w:rsidRPr="000E5100" w:rsidRDefault="009E240F" w:rsidP="009E240F">
      <w:pPr>
        <w:shd w:val="clear" w:color="auto" w:fill="FFFFFF"/>
        <w:spacing w:after="0" w:line="240" w:lineRule="auto"/>
        <w:jc w:val="both"/>
        <w:rPr>
          <w:rFonts w:ascii="Times New Roman" w:hAnsi="Times New Roman"/>
        </w:rPr>
      </w:pPr>
    </w:p>
    <w:p w14:paraId="5C23060B" w14:textId="77777777" w:rsidR="00FC23F0" w:rsidRPr="000E5100" w:rsidRDefault="00FC23F0" w:rsidP="00FC23F0">
      <w:pPr>
        <w:shd w:val="clear" w:color="auto" w:fill="FFFFFF"/>
        <w:spacing w:after="0" w:line="240" w:lineRule="auto"/>
        <w:jc w:val="both"/>
        <w:rPr>
          <w:rFonts w:ascii="Times New Roman" w:hAnsi="Times New Roman"/>
        </w:rPr>
      </w:pPr>
    </w:p>
    <w:p w14:paraId="46ABCD01" w14:textId="77777777" w:rsidR="00FC23F0" w:rsidRPr="000E5100" w:rsidRDefault="00FC23F0" w:rsidP="00FC23F0">
      <w:pPr>
        <w:shd w:val="clear" w:color="auto" w:fill="FFFFFF"/>
        <w:spacing w:after="0" w:line="240" w:lineRule="auto"/>
        <w:jc w:val="center"/>
        <w:rPr>
          <w:rFonts w:ascii="Times New Roman" w:hAnsi="Times New Roman"/>
          <w:b/>
          <w:bCs/>
        </w:rPr>
      </w:pPr>
      <w:bookmarkStart w:id="1" w:name="_Hlk191119943"/>
      <w:r w:rsidRPr="000E5100">
        <w:rPr>
          <w:rFonts w:ascii="Times New Roman" w:hAnsi="Times New Roman"/>
          <w:b/>
          <w:bCs/>
        </w:rPr>
        <w:t>Állandó lakosok száma</w:t>
      </w:r>
      <w:r>
        <w:rPr>
          <w:rFonts w:ascii="Times New Roman" w:hAnsi="Times New Roman"/>
          <w:b/>
          <w:bCs/>
        </w:rPr>
        <w:t xml:space="preserve"> 2026.01.01. (fő)</w:t>
      </w:r>
    </w:p>
    <w:tbl>
      <w:tblPr>
        <w:tblStyle w:val="Tblzatrcsos1vilgos1jellszn"/>
        <w:tblW w:w="0" w:type="auto"/>
        <w:jc w:val="center"/>
        <w:tblLook w:val="04A0" w:firstRow="1" w:lastRow="0" w:firstColumn="1" w:lastColumn="0" w:noHBand="0" w:noVBand="1"/>
      </w:tblPr>
      <w:tblGrid>
        <w:gridCol w:w="2038"/>
        <w:gridCol w:w="938"/>
        <w:gridCol w:w="844"/>
        <w:gridCol w:w="844"/>
        <w:gridCol w:w="814"/>
        <w:gridCol w:w="844"/>
        <w:gridCol w:w="844"/>
      </w:tblGrid>
      <w:tr w:rsidR="00FC23F0" w:rsidRPr="000E5100" w14:paraId="697C1BCD" w14:textId="77777777" w:rsidTr="003E144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79" w:type="dxa"/>
          </w:tcPr>
          <w:p w14:paraId="47E4869D" w14:textId="77777777" w:rsidR="00FC23F0" w:rsidRPr="001B42AC" w:rsidRDefault="00FC23F0" w:rsidP="00EB35A2">
            <w:pPr>
              <w:spacing w:after="0" w:line="240" w:lineRule="auto"/>
              <w:jc w:val="center"/>
              <w:rPr>
                <w:rFonts w:ascii="Times New Roman" w:hAnsi="Times New Roman"/>
                <w:b w:val="0"/>
              </w:rPr>
            </w:pPr>
            <w:r w:rsidRPr="001B42AC">
              <w:rPr>
                <w:rFonts w:ascii="Times New Roman" w:hAnsi="Times New Roman"/>
                <w:b w:val="0"/>
              </w:rPr>
              <w:t>település</w:t>
            </w:r>
          </w:p>
        </w:tc>
        <w:tc>
          <w:tcPr>
            <w:tcW w:w="905" w:type="dxa"/>
          </w:tcPr>
          <w:p w14:paraId="250D1A6A" w14:textId="21EF7385" w:rsidR="00FC23F0" w:rsidRPr="000E5100" w:rsidRDefault="00FC23F0" w:rsidP="00EB35A2">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rPr>
            </w:pPr>
            <w:r w:rsidRPr="000E5100">
              <w:rPr>
                <w:rFonts w:ascii="Times New Roman" w:hAnsi="Times New Roman"/>
              </w:rPr>
              <w:t>állandó lakosok száma</w:t>
            </w:r>
            <w:r w:rsidR="00CC158E">
              <w:rPr>
                <w:rFonts w:ascii="Times New Roman" w:hAnsi="Times New Roman"/>
              </w:rPr>
              <w:t xml:space="preserve"> (fő)</w:t>
            </w:r>
          </w:p>
        </w:tc>
        <w:tc>
          <w:tcPr>
            <w:tcW w:w="844" w:type="dxa"/>
          </w:tcPr>
          <w:p w14:paraId="0C14FD31" w14:textId="77777777" w:rsidR="003E1441" w:rsidRDefault="00FC23F0" w:rsidP="00EB35A2">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rPr>
            </w:pPr>
            <w:r w:rsidRPr="001B42AC">
              <w:rPr>
                <w:rFonts w:ascii="Times New Roman" w:hAnsi="Times New Roman"/>
                <w:b w:val="0"/>
              </w:rPr>
              <w:t>ebből nő</w:t>
            </w:r>
            <w:r w:rsidR="00CC158E">
              <w:rPr>
                <w:rFonts w:ascii="Times New Roman" w:hAnsi="Times New Roman"/>
                <w:b w:val="0"/>
              </w:rPr>
              <w:t xml:space="preserve"> </w:t>
            </w:r>
          </w:p>
          <w:p w14:paraId="02BB2522" w14:textId="0FFA3020" w:rsidR="00FC23F0" w:rsidRPr="001B42AC" w:rsidRDefault="00CC158E" w:rsidP="00EB35A2">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rPr>
            </w:pPr>
            <w:r>
              <w:rPr>
                <w:rFonts w:ascii="Times New Roman" w:hAnsi="Times New Roman"/>
                <w:b w:val="0"/>
              </w:rPr>
              <w:t>(fő)</w:t>
            </w:r>
          </w:p>
        </w:tc>
        <w:tc>
          <w:tcPr>
            <w:tcW w:w="844" w:type="dxa"/>
          </w:tcPr>
          <w:p w14:paraId="608C4DE9" w14:textId="7CDD6A3E" w:rsidR="00FC23F0" w:rsidRPr="001B42AC" w:rsidRDefault="00FC23F0" w:rsidP="00EB35A2">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rPr>
            </w:pPr>
            <w:r w:rsidRPr="001B42AC">
              <w:rPr>
                <w:rFonts w:ascii="Times New Roman" w:hAnsi="Times New Roman"/>
                <w:b w:val="0"/>
              </w:rPr>
              <w:t>ebből férfi</w:t>
            </w:r>
            <w:r w:rsidR="00CC158E">
              <w:rPr>
                <w:rFonts w:ascii="Times New Roman" w:hAnsi="Times New Roman"/>
                <w:b w:val="0"/>
              </w:rPr>
              <w:t xml:space="preserve"> (fő)</w:t>
            </w:r>
          </w:p>
        </w:tc>
        <w:tc>
          <w:tcPr>
            <w:tcW w:w="814" w:type="dxa"/>
          </w:tcPr>
          <w:p w14:paraId="0195C535" w14:textId="1A58924E" w:rsidR="00FC23F0" w:rsidRPr="000E5100" w:rsidRDefault="00FC23F0" w:rsidP="00EB35A2">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rPr>
            </w:pPr>
            <w:r w:rsidRPr="000E5100">
              <w:rPr>
                <w:rFonts w:ascii="Times New Roman" w:hAnsi="Times New Roman"/>
              </w:rPr>
              <w:t>0-18 éves</w:t>
            </w:r>
            <w:r w:rsidR="00CC158E">
              <w:rPr>
                <w:rFonts w:ascii="Times New Roman" w:hAnsi="Times New Roman"/>
              </w:rPr>
              <w:t xml:space="preserve"> (fő)</w:t>
            </w:r>
          </w:p>
        </w:tc>
        <w:tc>
          <w:tcPr>
            <w:tcW w:w="844" w:type="dxa"/>
          </w:tcPr>
          <w:p w14:paraId="64BC4897" w14:textId="77777777" w:rsidR="003E1441" w:rsidRDefault="00FC23F0" w:rsidP="00EB35A2">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rPr>
            </w:pPr>
            <w:r w:rsidRPr="001B42AC">
              <w:rPr>
                <w:rFonts w:ascii="Times New Roman" w:hAnsi="Times New Roman"/>
                <w:b w:val="0"/>
              </w:rPr>
              <w:t>ebből nő</w:t>
            </w:r>
            <w:r w:rsidR="00CC158E">
              <w:rPr>
                <w:rFonts w:ascii="Times New Roman" w:hAnsi="Times New Roman"/>
                <w:b w:val="0"/>
              </w:rPr>
              <w:t xml:space="preserve"> </w:t>
            </w:r>
          </w:p>
          <w:p w14:paraId="69BB3966" w14:textId="3975514A" w:rsidR="00FC23F0" w:rsidRPr="001B42AC" w:rsidRDefault="00CC158E" w:rsidP="00EB35A2">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rPr>
            </w:pPr>
            <w:r>
              <w:rPr>
                <w:rFonts w:ascii="Times New Roman" w:hAnsi="Times New Roman"/>
                <w:b w:val="0"/>
              </w:rPr>
              <w:t>(fő)</w:t>
            </w:r>
          </w:p>
        </w:tc>
        <w:tc>
          <w:tcPr>
            <w:tcW w:w="844" w:type="dxa"/>
          </w:tcPr>
          <w:p w14:paraId="4E95F245" w14:textId="1562900B" w:rsidR="00FC23F0" w:rsidRPr="001B42AC" w:rsidRDefault="00FC23F0" w:rsidP="00EB35A2">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rPr>
            </w:pPr>
            <w:r w:rsidRPr="001B42AC">
              <w:rPr>
                <w:rFonts w:ascii="Times New Roman" w:hAnsi="Times New Roman"/>
                <w:b w:val="0"/>
              </w:rPr>
              <w:t>ebből férfi</w:t>
            </w:r>
            <w:r w:rsidR="00CC158E">
              <w:rPr>
                <w:rFonts w:ascii="Times New Roman" w:hAnsi="Times New Roman"/>
                <w:b w:val="0"/>
              </w:rPr>
              <w:t xml:space="preserve"> (fő)</w:t>
            </w:r>
          </w:p>
        </w:tc>
      </w:tr>
      <w:tr w:rsidR="00FC23F0" w:rsidRPr="000E5100" w14:paraId="12CE35E8" w14:textId="77777777" w:rsidTr="003E1441">
        <w:trPr>
          <w:jc w:val="center"/>
        </w:trPr>
        <w:tc>
          <w:tcPr>
            <w:cnfStyle w:val="001000000000" w:firstRow="0" w:lastRow="0" w:firstColumn="1" w:lastColumn="0" w:oddVBand="0" w:evenVBand="0" w:oddHBand="0" w:evenHBand="0" w:firstRowFirstColumn="0" w:firstRowLastColumn="0" w:lastRowFirstColumn="0" w:lastRowLastColumn="0"/>
            <w:tcW w:w="1879" w:type="dxa"/>
          </w:tcPr>
          <w:p w14:paraId="59438666" w14:textId="0EEABBF4" w:rsidR="00FC23F0" w:rsidRPr="000E5100" w:rsidRDefault="00FC23F0" w:rsidP="00EB35A2">
            <w:pPr>
              <w:spacing w:after="0" w:line="240" w:lineRule="auto"/>
              <w:jc w:val="center"/>
              <w:rPr>
                <w:rFonts w:ascii="Times New Roman" w:hAnsi="Times New Roman"/>
              </w:rPr>
            </w:pPr>
            <w:r>
              <w:rPr>
                <w:rFonts w:ascii="Times New Roman" w:hAnsi="Times New Roman"/>
              </w:rPr>
              <w:t>Balatonmáriafürdő</w:t>
            </w:r>
          </w:p>
        </w:tc>
        <w:tc>
          <w:tcPr>
            <w:tcW w:w="905" w:type="dxa"/>
          </w:tcPr>
          <w:p w14:paraId="0E87EBB9" w14:textId="0337D489" w:rsidR="00FC23F0" w:rsidRPr="000E5100" w:rsidRDefault="00FC23F0" w:rsidP="00EB35A2">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Pr>
                <w:rFonts w:ascii="Times New Roman" w:hAnsi="Times New Roman"/>
                <w:b/>
                <w:bCs/>
              </w:rPr>
              <w:t>912</w:t>
            </w:r>
          </w:p>
        </w:tc>
        <w:tc>
          <w:tcPr>
            <w:tcW w:w="844" w:type="dxa"/>
          </w:tcPr>
          <w:p w14:paraId="0F6AC491" w14:textId="4281888D" w:rsidR="00FC23F0" w:rsidRPr="000E5100" w:rsidRDefault="00FC23F0" w:rsidP="00EB35A2">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467</w:t>
            </w:r>
          </w:p>
        </w:tc>
        <w:tc>
          <w:tcPr>
            <w:tcW w:w="844" w:type="dxa"/>
          </w:tcPr>
          <w:p w14:paraId="0E03B689" w14:textId="3D8D50D2" w:rsidR="00FC23F0" w:rsidRPr="000E5100" w:rsidRDefault="00FC23F0" w:rsidP="00EB35A2">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445</w:t>
            </w:r>
          </w:p>
        </w:tc>
        <w:tc>
          <w:tcPr>
            <w:tcW w:w="814" w:type="dxa"/>
          </w:tcPr>
          <w:p w14:paraId="3F7E60AA" w14:textId="3EE8EB6E" w:rsidR="00FC23F0" w:rsidRPr="000E5100" w:rsidRDefault="00FC23F0" w:rsidP="00EB35A2">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rPr>
            </w:pPr>
            <w:r>
              <w:rPr>
                <w:rFonts w:ascii="Times New Roman" w:hAnsi="Times New Roman"/>
                <w:b/>
                <w:bCs/>
              </w:rPr>
              <w:t>97</w:t>
            </w:r>
          </w:p>
        </w:tc>
        <w:tc>
          <w:tcPr>
            <w:tcW w:w="844" w:type="dxa"/>
          </w:tcPr>
          <w:p w14:paraId="6E4F2AC1" w14:textId="0CBA9182" w:rsidR="00FC23F0" w:rsidRPr="000E5100" w:rsidRDefault="00FC23F0" w:rsidP="00EB35A2">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52</w:t>
            </w:r>
          </w:p>
        </w:tc>
        <w:tc>
          <w:tcPr>
            <w:tcW w:w="844" w:type="dxa"/>
          </w:tcPr>
          <w:p w14:paraId="6E281583" w14:textId="2DF682EC" w:rsidR="00FC23F0" w:rsidRPr="000E5100" w:rsidRDefault="00FC23F0" w:rsidP="00EB35A2">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45</w:t>
            </w:r>
          </w:p>
        </w:tc>
      </w:tr>
    </w:tbl>
    <w:p w14:paraId="0BF6CDBE" w14:textId="77777777" w:rsidR="00FC23F0" w:rsidRPr="000E5100" w:rsidRDefault="00FC23F0" w:rsidP="00FC23F0">
      <w:pPr>
        <w:shd w:val="clear" w:color="auto" w:fill="FFFFFF"/>
        <w:spacing w:after="0" w:line="240" w:lineRule="auto"/>
        <w:jc w:val="both"/>
        <w:rPr>
          <w:rFonts w:ascii="Times New Roman" w:hAnsi="Times New Roman"/>
        </w:rPr>
      </w:pPr>
    </w:p>
    <w:bookmarkEnd w:id="1"/>
    <w:p w14:paraId="20B4A895" w14:textId="77777777" w:rsidR="00FC23F0" w:rsidRPr="000E5100" w:rsidRDefault="00FC23F0" w:rsidP="00FC23F0">
      <w:pPr>
        <w:shd w:val="clear" w:color="auto" w:fill="FFFFFF"/>
        <w:spacing w:after="0" w:line="240" w:lineRule="auto"/>
        <w:jc w:val="both"/>
        <w:rPr>
          <w:rFonts w:ascii="Times New Roman" w:hAnsi="Times New Roman"/>
        </w:rPr>
      </w:pPr>
    </w:p>
    <w:p w14:paraId="4DB4202A" w14:textId="7819355A" w:rsidR="00FC23F0" w:rsidRPr="008669CE" w:rsidRDefault="00FC23F0" w:rsidP="00FC23F0">
      <w:pPr>
        <w:shd w:val="clear" w:color="auto" w:fill="FFFFFF"/>
        <w:spacing w:after="0" w:line="240" w:lineRule="auto"/>
        <w:jc w:val="both"/>
        <w:rPr>
          <w:rFonts w:ascii="Times New Roman" w:hAnsi="Times New Roman"/>
        </w:rPr>
      </w:pPr>
      <w:r w:rsidRPr="008669CE">
        <w:rPr>
          <w:rFonts w:ascii="Times New Roman" w:hAnsi="Times New Roman"/>
        </w:rPr>
        <w:t xml:space="preserve">Az állandó népesség </w:t>
      </w:r>
      <w:r>
        <w:rPr>
          <w:rFonts w:ascii="Times New Roman" w:hAnsi="Times New Roman"/>
        </w:rPr>
        <w:t>912</w:t>
      </w:r>
      <w:r w:rsidRPr="008669CE">
        <w:rPr>
          <w:rFonts w:ascii="Times New Roman" w:hAnsi="Times New Roman"/>
        </w:rPr>
        <w:t xml:space="preserve"> fő volt, ebből a nők száma: </w:t>
      </w:r>
      <w:r>
        <w:rPr>
          <w:rFonts w:ascii="Times New Roman" w:hAnsi="Times New Roman"/>
        </w:rPr>
        <w:t xml:space="preserve">467 </w:t>
      </w:r>
      <w:r w:rsidRPr="008669CE">
        <w:rPr>
          <w:rFonts w:ascii="Times New Roman" w:hAnsi="Times New Roman"/>
        </w:rPr>
        <w:t>fő</w:t>
      </w:r>
      <w:r w:rsidR="00646AC2">
        <w:rPr>
          <w:rFonts w:ascii="Times New Roman" w:hAnsi="Times New Roman"/>
        </w:rPr>
        <w:t>, azaz 51</w:t>
      </w:r>
      <w:r w:rsidR="003E1441">
        <w:rPr>
          <w:rFonts w:ascii="Times New Roman" w:hAnsi="Times New Roman"/>
        </w:rPr>
        <w:t>,2</w:t>
      </w:r>
      <w:r w:rsidR="00646AC2">
        <w:rPr>
          <w:rFonts w:ascii="Times New Roman" w:hAnsi="Times New Roman"/>
        </w:rPr>
        <w:t xml:space="preserve"> %</w:t>
      </w:r>
      <w:r w:rsidRPr="008669CE">
        <w:rPr>
          <w:rFonts w:ascii="Times New Roman" w:hAnsi="Times New Roman"/>
        </w:rPr>
        <w:t xml:space="preserve">, a férfiak száma: </w:t>
      </w:r>
      <w:r>
        <w:rPr>
          <w:rFonts w:ascii="Times New Roman" w:hAnsi="Times New Roman"/>
        </w:rPr>
        <w:t>445</w:t>
      </w:r>
      <w:r w:rsidR="00646AC2">
        <w:rPr>
          <w:rFonts w:ascii="Times New Roman" w:hAnsi="Times New Roman"/>
        </w:rPr>
        <w:t xml:space="preserve"> fő, azaz </w:t>
      </w:r>
      <w:r w:rsidR="003E1441">
        <w:rPr>
          <w:rFonts w:ascii="Times New Roman" w:hAnsi="Times New Roman"/>
        </w:rPr>
        <w:t>48,79</w:t>
      </w:r>
      <w:r w:rsidR="00646AC2">
        <w:rPr>
          <w:rFonts w:ascii="Times New Roman" w:hAnsi="Times New Roman"/>
        </w:rPr>
        <w:t xml:space="preserve"> %.</w:t>
      </w:r>
    </w:p>
    <w:p w14:paraId="1242C267" w14:textId="3DAA0054" w:rsidR="00FC23F0" w:rsidRDefault="00FC23F0" w:rsidP="00FC23F0">
      <w:pPr>
        <w:shd w:val="clear" w:color="auto" w:fill="FFFFFF"/>
        <w:spacing w:after="0" w:line="240" w:lineRule="auto"/>
        <w:jc w:val="both"/>
        <w:rPr>
          <w:rFonts w:ascii="Times New Roman" w:hAnsi="Times New Roman"/>
        </w:rPr>
      </w:pPr>
      <w:r w:rsidRPr="008669CE">
        <w:rPr>
          <w:rFonts w:ascii="Times New Roman" w:hAnsi="Times New Roman"/>
        </w:rPr>
        <w:t xml:space="preserve">A 0-18 évesek száma </w:t>
      </w:r>
      <w:r>
        <w:rPr>
          <w:rFonts w:ascii="Times New Roman" w:hAnsi="Times New Roman"/>
        </w:rPr>
        <w:t xml:space="preserve">97 </w:t>
      </w:r>
      <w:r w:rsidRPr="008669CE">
        <w:rPr>
          <w:rFonts w:ascii="Times New Roman" w:hAnsi="Times New Roman"/>
        </w:rPr>
        <w:t xml:space="preserve">fő, ebből a nők száma </w:t>
      </w:r>
      <w:r>
        <w:rPr>
          <w:rFonts w:ascii="Times New Roman" w:hAnsi="Times New Roman"/>
        </w:rPr>
        <w:t>52</w:t>
      </w:r>
      <w:r w:rsidRPr="008669CE">
        <w:rPr>
          <w:rFonts w:ascii="Times New Roman" w:hAnsi="Times New Roman"/>
        </w:rPr>
        <w:t xml:space="preserve"> fő,</w:t>
      </w:r>
      <w:r w:rsidR="00646AC2">
        <w:rPr>
          <w:rFonts w:ascii="Times New Roman" w:hAnsi="Times New Roman"/>
        </w:rPr>
        <w:t xml:space="preserve"> azaz 53</w:t>
      </w:r>
      <w:r w:rsidR="003E1441">
        <w:rPr>
          <w:rFonts w:ascii="Times New Roman" w:hAnsi="Times New Roman"/>
        </w:rPr>
        <w:t>,6</w:t>
      </w:r>
      <w:r w:rsidR="00646AC2">
        <w:rPr>
          <w:rFonts w:ascii="Times New Roman" w:hAnsi="Times New Roman"/>
        </w:rPr>
        <w:t xml:space="preserve"> %,</w:t>
      </w:r>
      <w:r w:rsidRPr="008669CE">
        <w:rPr>
          <w:rFonts w:ascii="Times New Roman" w:hAnsi="Times New Roman"/>
        </w:rPr>
        <w:t xml:space="preserve"> a férfiaké pedig </w:t>
      </w:r>
      <w:r>
        <w:rPr>
          <w:rFonts w:ascii="Times New Roman" w:hAnsi="Times New Roman"/>
        </w:rPr>
        <w:t>45</w:t>
      </w:r>
      <w:r w:rsidR="00C000E1">
        <w:rPr>
          <w:rFonts w:ascii="Times New Roman" w:hAnsi="Times New Roman"/>
        </w:rPr>
        <w:t xml:space="preserve"> fő, azaz 46</w:t>
      </w:r>
      <w:r w:rsidR="003E1441">
        <w:rPr>
          <w:rFonts w:ascii="Times New Roman" w:hAnsi="Times New Roman"/>
        </w:rPr>
        <w:t>,39</w:t>
      </w:r>
      <w:r w:rsidR="00C000E1">
        <w:rPr>
          <w:rFonts w:ascii="Times New Roman" w:hAnsi="Times New Roman"/>
        </w:rPr>
        <w:t xml:space="preserve"> %, amely összességében a lakosság 10</w:t>
      </w:r>
      <w:r w:rsidR="003E1441">
        <w:rPr>
          <w:rFonts w:ascii="Times New Roman" w:hAnsi="Times New Roman"/>
        </w:rPr>
        <w:t>,63</w:t>
      </w:r>
      <w:r w:rsidR="00C000E1">
        <w:rPr>
          <w:rFonts w:ascii="Times New Roman" w:hAnsi="Times New Roman"/>
        </w:rPr>
        <w:t xml:space="preserve"> %-át teszi ki.</w:t>
      </w:r>
    </w:p>
    <w:p w14:paraId="50BBF476" w14:textId="559E2FA1" w:rsidR="00D5058B" w:rsidRDefault="00D5058B" w:rsidP="00FC23F0">
      <w:pPr>
        <w:shd w:val="clear" w:color="auto" w:fill="FFFFFF"/>
        <w:spacing w:after="0" w:line="240" w:lineRule="auto"/>
        <w:jc w:val="both"/>
        <w:rPr>
          <w:rFonts w:ascii="Times New Roman" w:hAnsi="Times New Roman"/>
        </w:rPr>
      </w:pPr>
      <w:bookmarkStart w:id="2" w:name="_Hlk225355819"/>
    </w:p>
    <w:tbl>
      <w:tblPr>
        <w:tblStyle w:val="Tblzatrcsos1vilgos1jellszn"/>
        <w:tblpPr w:leftFromText="141" w:rightFromText="141" w:vertAnchor="text" w:horzAnchor="margin" w:tblpY="177"/>
        <w:tblW w:w="0" w:type="auto"/>
        <w:tblLook w:val="04A0" w:firstRow="1" w:lastRow="0" w:firstColumn="1" w:lastColumn="0" w:noHBand="0" w:noVBand="1"/>
      </w:tblPr>
      <w:tblGrid>
        <w:gridCol w:w="2265"/>
        <w:gridCol w:w="2265"/>
        <w:gridCol w:w="2266"/>
        <w:gridCol w:w="2266"/>
      </w:tblGrid>
      <w:tr w:rsidR="00D5058B" w:rsidRPr="00D5058B" w14:paraId="1CFF6E7A" w14:textId="77777777" w:rsidTr="003E14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5" w:type="dxa"/>
          </w:tcPr>
          <w:p w14:paraId="59A46A20" w14:textId="65427B3A" w:rsidR="00D5058B" w:rsidRPr="00D5058B" w:rsidRDefault="00D5058B" w:rsidP="00D5058B">
            <w:pPr>
              <w:spacing w:after="0" w:line="240" w:lineRule="auto"/>
              <w:jc w:val="center"/>
              <w:rPr>
                <w:rFonts w:ascii="Times New Roman" w:hAnsi="Times New Roman"/>
                <w:b w:val="0"/>
                <w:bCs w:val="0"/>
              </w:rPr>
            </w:pPr>
            <w:r w:rsidRPr="00D5058B">
              <w:rPr>
                <w:rFonts w:ascii="Times New Roman" w:hAnsi="Times New Roman"/>
              </w:rPr>
              <w:t>nem/kor</w:t>
            </w:r>
          </w:p>
        </w:tc>
        <w:tc>
          <w:tcPr>
            <w:tcW w:w="2265" w:type="dxa"/>
          </w:tcPr>
          <w:p w14:paraId="1388412B" w14:textId="38C4549F" w:rsidR="00D5058B" w:rsidRPr="00D5058B" w:rsidRDefault="00D5058B" w:rsidP="00D5058B">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rPr>
            </w:pPr>
            <w:r w:rsidRPr="00D5058B">
              <w:rPr>
                <w:rFonts w:ascii="Times New Roman" w:hAnsi="Times New Roman"/>
              </w:rPr>
              <w:t>0-3</w:t>
            </w:r>
            <w:r w:rsidR="00CC158E">
              <w:rPr>
                <w:rFonts w:ascii="Times New Roman" w:hAnsi="Times New Roman"/>
              </w:rPr>
              <w:t xml:space="preserve"> év</w:t>
            </w:r>
          </w:p>
        </w:tc>
        <w:tc>
          <w:tcPr>
            <w:tcW w:w="2266" w:type="dxa"/>
          </w:tcPr>
          <w:p w14:paraId="6D38C58B" w14:textId="50566D0F" w:rsidR="00D5058B" w:rsidRPr="00D5058B" w:rsidRDefault="00D5058B" w:rsidP="00D5058B">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rPr>
            </w:pPr>
            <w:r w:rsidRPr="00D5058B">
              <w:rPr>
                <w:rFonts w:ascii="Times New Roman" w:hAnsi="Times New Roman"/>
              </w:rPr>
              <w:t>4-14</w:t>
            </w:r>
            <w:r>
              <w:rPr>
                <w:rFonts w:ascii="Times New Roman" w:hAnsi="Times New Roman"/>
              </w:rPr>
              <w:t xml:space="preserve"> év</w:t>
            </w:r>
          </w:p>
        </w:tc>
        <w:tc>
          <w:tcPr>
            <w:tcW w:w="2266" w:type="dxa"/>
          </w:tcPr>
          <w:p w14:paraId="35FF44CE" w14:textId="27A306E6" w:rsidR="00D5058B" w:rsidRPr="00D5058B" w:rsidRDefault="00D5058B" w:rsidP="00D5058B">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rPr>
            </w:pPr>
            <w:r w:rsidRPr="00D5058B">
              <w:rPr>
                <w:rFonts w:ascii="Times New Roman" w:hAnsi="Times New Roman"/>
              </w:rPr>
              <w:t>15-18</w:t>
            </w:r>
            <w:r>
              <w:rPr>
                <w:rFonts w:ascii="Times New Roman" w:hAnsi="Times New Roman"/>
              </w:rPr>
              <w:t xml:space="preserve"> év</w:t>
            </w:r>
          </w:p>
        </w:tc>
      </w:tr>
      <w:tr w:rsidR="00D5058B" w14:paraId="5DCEE2FE" w14:textId="77777777" w:rsidTr="003E1441">
        <w:tc>
          <w:tcPr>
            <w:cnfStyle w:val="001000000000" w:firstRow="0" w:lastRow="0" w:firstColumn="1" w:lastColumn="0" w:oddVBand="0" w:evenVBand="0" w:oddHBand="0" w:evenHBand="0" w:firstRowFirstColumn="0" w:firstRowLastColumn="0" w:lastRowFirstColumn="0" w:lastRowLastColumn="0"/>
            <w:tcW w:w="2265" w:type="dxa"/>
          </w:tcPr>
          <w:p w14:paraId="0E3DF76B" w14:textId="46758781" w:rsidR="00D5058B" w:rsidRPr="00CC158E" w:rsidRDefault="00D5058B" w:rsidP="00D5058B">
            <w:pPr>
              <w:spacing w:after="0" w:line="240" w:lineRule="auto"/>
              <w:jc w:val="center"/>
              <w:rPr>
                <w:rFonts w:ascii="Times New Roman" w:hAnsi="Times New Roman"/>
              </w:rPr>
            </w:pPr>
            <w:r w:rsidRPr="00CC158E">
              <w:rPr>
                <w:rFonts w:ascii="Times New Roman" w:hAnsi="Times New Roman"/>
              </w:rPr>
              <w:t>nő</w:t>
            </w:r>
            <w:r w:rsidR="00CC158E" w:rsidRPr="00CC158E">
              <w:rPr>
                <w:rFonts w:ascii="Times New Roman" w:hAnsi="Times New Roman"/>
              </w:rPr>
              <w:t xml:space="preserve"> (fő)</w:t>
            </w:r>
          </w:p>
        </w:tc>
        <w:tc>
          <w:tcPr>
            <w:tcW w:w="2265" w:type="dxa"/>
          </w:tcPr>
          <w:p w14:paraId="7A498714" w14:textId="5CCFEF1F" w:rsidR="00D5058B" w:rsidRDefault="00D5058B" w:rsidP="00D5058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4</w:t>
            </w:r>
          </w:p>
        </w:tc>
        <w:tc>
          <w:tcPr>
            <w:tcW w:w="2266" w:type="dxa"/>
          </w:tcPr>
          <w:p w14:paraId="71D007D8" w14:textId="50AC1E7F" w:rsidR="00D5058B" w:rsidRDefault="00D5058B" w:rsidP="00D5058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34</w:t>
            </w:r>
          </w:p>
        </w:tc>
        <w:tc>
          <w:tcPr>
            <w:tcW w:w="2266" w:type="dxa"/>
          </w:tcPr>
          <w:p w14:paraId="54C9D3CB" w14:textId="29FC04D0" w:rsidR="00D5058B" w:rsidRDefault="00D5058B" w:rsidP="00D5058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14</w:t>
            </w:r>
          </w:p>
        </w:tc>
      </w:tr>
      <w:tr w:rsidR="00D5058B" w14:paraId="5C7DAFD9" w14:textId="77777777" w:rsidTr="003E1441">
        <w:tc>
          <w:tcPr>
            <w:cnfStyle w:val="001000000000" w:firstRow="0" w:lastRow="0" w:firstColumn="1" w:lastColumn="0" w:oddVBand="0" w:evenVBand="0" w:oddHBand="0" w:evenHBand="0" w:firstRowFirstColumn="0" w:firstRowLastColumn="0" w:lastRowFirstColumn="0" w:lastRowLastColumn="0"/>
            <w:tcW w:w="2265" w:type="dxa"/>
          </w:tcPr>
          <w:p w14:paraId="64E718B7" w14:textId="5EDDE18E" w:rsidR="00D5058B" w:rsidRPr="00CC158E" w:rsidRDefault="00D5058B" w:rsidP="00D5058B">
            <w:pPr>
              <w:spacing w:after="0" w:line="240" w:lineRule="auto"/>
              <w:jc w:val="center"/>
              <w:rPr>
                <w:rFonts w:ascii="Times New Roman" w:hAnsi="Times New Roman"/>
              </w:rPr>
            </w:pPr>
            <w:r w:rsidRPr="00CC158E">
              <w:rPr>
                <w:rFonts w:ascii="Times New Roman" w:hAnsi="Times New Roman"/>
              </w:rPr>
              <w:t>férfi</w:t>
            </w:r>
            <w:r w:rsidR="00CC158E" w:rsidRPr="00CC158E">
              <w:rPr>
                <w:rFonts w:ascii="Times New Roman" w:hAnsi="Times New Roman"/>
              </w:rPr>
              <w:t xml:space="preserve"> (fő)</w:t>
            </w:r>
          </w:p>
        </w:tc>
        <w:tc>
          <w:tcPr>
            <w:tcW w:w="2265" w:type="dxa"/>
          </w:tcPr>
          <w:p w14:paraId="10AC1AA5" w14:textId="3015698E" w:rsidR="00D5058B" w:rsidRDefault="00D5058B" w:rsidP="00D5058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8</w:t>
            </w:r>
          </w:p>
        </w:tc>
        <w:tc>
          <w:tcPr>
            <w:tcW w:w="2266" w:type="dxa"/>
          </w:tcPr>
          <w:p w14:paraId="3586F094" w14:textId="7AC48704" w:rsidR="00D5058B" w:rsidRDefault="00D5058B" w:rsidP="00D5058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22</w:t>
            </w:r>
          </w:p>
        </w:tc>
        <w:tc>
          <w:tcPr>
            <w:tcW w:w="2266" w:type="dxa"/>
          </w:tcPr>
          <w:p w14:paraId="14C81FEE" w14:textId="022FF2AD" w:rsidR="00D5058B" w:rsidRDefault="00D5058B" w:rsidP="00D5058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15</w:t>
            </w:r>
          </w:p>
        </w:tc>
      </w:tr>
    </w:tbl>
    <w:p w14:paraId="293A7613" w14:textId="42D07BB0" w:rsidR="00D5058B" w:rsidRDefault="00D5058B" w:rsidP="00FC23F0">
      <w:pPr>
        <w:shd w:val="clear" w:color="auto" w:fill="FFFFFF"/>
        <w:spacing w:after="0" w:line="240" w:lineRule="auto"/>
        <w:jc w:val="both"/>
        <w:rPr>
          <w:rFonts w:ascii="Times New Roman" w:hAnsi="Times New Roman"/>
        </w:rPr>
      </w:pPr>
    </w:p>
    <w:bookmarkEnd w:id="2"/>
    <w:p w14:paraId="5325DF09" w14:textId="77777777" w:rsidR="00D5058B" w:rsidRPr="008669CE" w:rsidRDefault="00D5058B" w:rsidP="00FC23F0">
      <w:pPr>
        <w:shd w:val="clear" w:color="auto" w:fill="FFFFFF"/>
        <w:spacing w:after="0" w:line="240" w:lineRule="auto"/>
        <w:jc w:val="both"/>
        <w:rPr>
          <w:rFonts w:ascii="Times New Roman" w:hAnsi="Times New Roman"/>
        </w:rPr>
      </w:pPr>
    </w:p>
    <w:p w14:paraId="2628A669" w14:textId="1C54E7FA" w:rsidR="00FC23F0" w:rsidRPr="008669CE" w:rsidRDefault="00FC23F0" w:rsidP="00FC23F0">
      <w:pPr>
        <w:shd w:val="clear" w:color="auto" w:fill="FFFFFF"/>
        <w:spacing w:after="0" w:line="240" w:lineRule="auto"/>
        <w:jc w:val="both"/>
        <w:rPr>
          <w:rFonts w:ascii="Times New Roman" w:hAnsi="Times New Roman"/>
        </w:rPr>
      </w:pPr>
      <w:r w:rsidRPr="008669CE">
        <w:rPr>
          <w:rFonts w:ascii="Times New Roman" w:hAnsi="Times New Roman"/>
        </w:rPr>
        <w:t xml:space="preserve">0-3 éves korosztály létszáma: </w:t>
      </w:r>
      <w:r>
        <w:rPr>
          <w:rFonts w:ascii="Times New Roman" w:hAnsi="Times New Roman"/>
        </w:rPr>
        <w:t>12</w:t>
      </w:r>
      <w:r w:rsidRPr="008669CE">
        <w:rPr>
          <w:rFonts w:ascii="Times New Roman" w:hAnsi="Times New Roman"/>
        </w:rPr>
        <w:t xml:space="preserve"> fő, ebből a nők száma: </w:t>
      </w:r>
      <w:r>
        <w:rPr>
          <w:rFonts w:ascii="Times New Roman" w:hAnsi="Times New Roman"/>
        </w:rPr>
        <w:t>4</w:t>
      </w:r>
      <w:r w:rsidRPr="008669CE">
        <w:rPr>
          <w:rFonts w:ascii="Times New Roman" w:hAnsi="Times New Roman"/>
        </w:rPr>
        <w:t xml:space="preserve"> fő, a férfiak száma: </w:t>
      </w:r>
      <w:r>
        <w:rPr>
          <w:rFonts w:ascii="Times New Roman" w:hAnsi="Times New Roman"/>
        </w:rPr>
        <w:t>8</w:t>
      </w:r>
      <w:r w:rsidR="003E1441">
        <w:rPr>
          <w:rFonts w:ascii="Times New Roman" w:hAnsi="Times New Roman"/>
        </w:rPr>
        <w:t xml:space="preserve"> fő, amely összességében a lakosság 1,3 %-a.</w:t>
      </w:r>
    </w:p>
    <w:p w14:paraId="0084DE71" w14:textId="63678441" w:rsidR="00FC23F0" w:rsidRPr="008669CE" w:rsidRDefault="00FC23F0" w:rsidP="00FC23F0">
      <w:pPr>
        <w:shd w:val="clear" w:color="auto" w:fill="FFFFFF"/>
        <w:spacing w:after="0" w:line="240" w:lineRule="auto"/>
        <w:jc w:val="both"/>
        <w:rPr>
          <w:rFonts w:ascii="Times New Roman" w:hAnsi="Times New Roman"/>
        </w:rPr>
      </w:pPr>
      <w:r w:rsidRPr="008669CE">
        <w:rPr>
          <w:rFonts w:ascii="Times New Roman" w:hAnsi="Times New Roman"/>
        </w:rPr>
        <w:t xml:space="preserve">A 4-14 éves korosztály létszáma </w:t>
      </w:r>
      <w:r>
        <w:rPr>
          <w:rFonts w:ascii="Times New Roman" w:hAnsi="Times New Roman"/>
        </w:rPr>
        <w:t>56</w:t>
      </w:r>
      <w:r w:rsidRPr="008669CE">
        <w:rPr>
          <w:rFonts w:ascii="Times New Roman" w:hAnsi="Times New Roman"/>
        </w:rPr>
        <w:t xml:space="preserve"> fő, </w:t>
      </w:r>
      <w:r w:rsidR="00615511" w:rsidRPr="008669CE">
        <w:rPr>
          <w:rFonts w:ascii="Times New Roman" w:hAnsi="Times New Roman"/>
        </w:rPr>
        <w:t>ebből</w:t>
      </w:r>
      <w:r w:rsidR="00615511">
        <w:rPr>
          <w:rFonts w:ascii="Times New Roman" w:hAnsi="Times New Roman"/>
        </w:rPr>
        <w:t xml:space="preserve"> </w:t>
      </w:r>
      <w:r w:rsidR="00615511" w:rsidRPr="008669CE">
        <w:rPr>
          <w:rFonts w:ascii="Times New Roman" w:hAnsi="Times New Roman"/>
        </w:rPr>
        <w:t>a</w:t>
      </w:r>
      <w:r w:rsidRPr="008669CE">
        <w:rPr>
          <w:rFonts w:ascii="Times New Roman" w:hAnsi="Times New Roman"/>
        </w:rPr>
        <w:t xml:space="preserve"> nők száma: </w:t>
      </w:r>
      <w:r>
        <w:rPr>
          <w:rFonts w:ascii="Times New Roman" w:hAnsi="Times New Roman"/>
        </w:rPr>
        <w:t>34</w:t>
      </w:r>
      <w:r w:rsidRPr="008669CE">
        <w:rPr>
          <w:rFonts w:ascii="Times New Roman" w:hAnsi="Times New Roman"/>
        </w:rPr>
        <w:t xml:space="preserve"> fő, a férfiak száma: </w:t>
      </w:r>
      <w:r>
        <w:rPr>
          <w:rFonts w:ascii="Times New Roman" w:hAnsi="Times New Roman"/>
        </w:rPr>
        <w:t>22</w:t>
      </w:r>
      <w:r w:rsidR="003E1441">
        <w:rPr>
          <w:rFonts w:ascii="Times New Roman" w:hAnsi="Times New Roman"/>
        </w:rPr>
        <w:t xml:space="preserve"> fő, amely összességében a lakosság 6,1 %-a.</w:t>
      </w:r>
    </w:p>
    <w:p w14:paraId="045655CB" w14:textId="496944E0" w:rsidR="00FC23F0" w:rsidRPr="000E5100" w:rsidRDefault="00FC23F0" w:rsidP="00FC23F0">
      <w:pPr>
        <w:shd w:val="clear" w:color="auto" w:fill="FFFFFF"/>
        <w:spacing w:after="0" w:line="240" w:lineRule="auto"/>
        <w:jc w:val="both"/>
        <w:rPr>
          <w:rFonts w:ascii="Times New Roman" w:hAnsi="Times New Roman"/>
        </w:rPr>
      </w:pPr>
      <w:r w:rsidRPr="008669CE">
        <w:rPr>
          <w:rFonts w:ascii="Times New Roman" w:hAnsi="Times New Roman"/>
        </w:rPr>
        <w:t xml:space="preserve">A 15-18 éves korosztály létszáma </w:t>
      </w:r>
      <w:r>
        <w:rPr>
          <w:rFonts w:ascii="Times New Roman" w:hAnsi="Times New Roman"/>
        </w:rPr>
        <w:t>29</w:t>
      </w:r>
      <w:r w:rsidRPr="008669CE">
        <w:rPr>
          <w:rFonts w:ascii="Times New Roman" w:hAnsi="Times New Roman"/>
        </w:rPr>
        <w:t xml:space="preserve"> fő, ebből a nők száma: </w:t>
      </w:r>
      <w:r>
        <w:rPr>
          <w:rFonts w:ascii="Times New Roman" w:hAnsi="Times New Roman"/>
        </w:rPr>
        <w:t>14</w:t>
      </w:r>
      <w:r w:rsidRPr="008669CE">
        <w:rPr>
          <w:rFonts w:ascii="Times New Roman" w:hAnsi="Times New Roman"/>
        </w:rPr>
        <w:t xml:space="preserve"> fő, a férfiak száma: </w:t>
      </w:r>
      <w:r>
        <w:rPr>
          <w:rFonts w:ascii="Times New Roman" w:hAnsi="Times New Roman"/>
        </w:rPr>
        <w:t>15</w:t>
      </w:r>
      <w:r w:rsidR="003E1441">
        <w:rPr>
          <w:rFonts w:ascii="Times New Roman" w:hAnsi="Times New Roman"/>
        </w:rPr>
        <w:t xml:space="preserve"> fő, amely összességében a lakosság 3,1 %-a.</w:t>
      </w:r>
    </w:p>
    <w:p w14:paraId="7F25FDD2" w14:textId="77777777" w:rsidR="00FC23F0" w:rsidRPr="000E5100" w:rsidRDefault="00FC23F0" w:rsidP="00FC23F0">
      <w:pPr>
        <w:shd w:val="clear" w:color="auto" w:fill="FFFFFF"/>
        <w:spacing w:after="0" w:line="240" w:lineRule="auto"/>
        <w:jc w:val="both"/>
        <w:rPr>
          <w:rFonts w:ascii="Times New Roman" w:hAnsi="Times New Roman"/>
        </w:rPr>
      </w:pPr>
    </w:p>
    <w:p w14:paraId="6F876C03" w14:textId="77777777" w:rsidR="00FC23F0" w:rsidRPr="000E5100" w:rsidRDefault="00FC23F0" w:rsidP="00FC23F0">
      <w:pPr>
        <w:shd w:val="clear" w:color="auto" w:fill="FFFFFF"/>
        <w:spacing w:after="0" w:line="240" w:lineRule="auto"/>
        <w:jc w:val="both"/>
        <w:rPr>
          <w:rFonts w:ascii="Times New Roman" w:hAnsi="Times New Roman"/>
        </w:rPr>
      </w:pPr>
    </w:p>
    <w:p w14:paraId="3947A04F" w14:textId="3B1D5FDC" w:rsidR="00FC23F0" w:rsidRPr="000E5100" w:rsidRDefault="00EC19E5" w:rsidP="00FC23F0">
      <w:pPr>
        <w:shd w:val="clear" w:color="auto" w:fill="FFFFFF"/>
        <w:spacing w:after="0" w:line="240" w:lineRule="auto"/>
        <w:ind w:firstLine="240"/>
        <w:jc w:val="center"/>
        <w:rPr>
          <w:rFonts w:ascii="Times New Roman" w:hAnsi="Times New Roman"/>
        </w:rPr>
      </w:pPr>
      <w:r>
        <w:rPr>
          <w:noProof/>
          <w:lang w:eastAsia="hu-HU"/>
        </w:rPr>
        <w:drawing>
          <wp:inline distT="0" distB="0" distL="0" distR="0" wp14:anchorId="70F35CC7" wp14:editId="3C07DA15">
            <wp:extent cx="4572000" cy="2743200"/>
            <wp:effectExtent l="0" t="0" r="0" b="0"/>
            <wp:docPr id="1" name="Diagram 1">
              <a:extLst xmlns:a="http://schemas.openxmlformats.org/drawingml/2006/main">
                <a:ext uri="{FF2B5EF4-FFF2-40B4-BE49-F238E27FC236}">
                  <a16:creationId xmlns:a16="http://schemas.microsoft.com/office/drawing/2014/main" id="{C915F836-D9D0-48C2-BCA9-0482595BDAD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BDDBBDD" w14:textId="3209663C" w:rsidR="00FC23F0" w:rsidRDefault="00FC23F0" w:rsidP="00FC23F0">
      <w:pPr>
        <w:shd w:val="clear" w:color="auto" w:fill="FFFFFF"/>
        <w:spacing w:after="0" w:line="240" w:lineRule="auto"/>
        <w:ind w:firstLine="240"/>
        <w:jc w:val="center"/>
        <w:rPr>
          <w:rFonts w:ascii="Times New Roman" w:hAnsi="Times New Roman"/>
        </w:rPr>
      </w:pPr>
    </w:p>
    <w:p w14:paraId="345536D2" w14:textId="77777777" w:rsidR="009E240F" w:rsidRPr="000E5100" w:rsidRDefault="009E240F" w:rsidP="009E240F">
      <w:pPr>
        <w:shd w:val="clear" w:color="auto" w:fill="DBE5F1"/>
        <w:spacing w:after="0" w:line="240" w:lineRule="auto"/>
        <w:ind w:firstLine="240"/>
        <w:jc w:val="both"/>
        <w:rPr>
          <w:rFonts w:ascii="Times New Roman" w:hAnsi="Times New Roman"/>
          <w:b/>
        </w:rPr>
      </w:pPr>
      <w:r w:rsidRPr="000E5100">
        <w:rPr>
          <w:rFonts w:ascii="Times New Roman" w:hAnsi="Times New Roman"/>
          <w:b/>
        </w:rPr>
        <w:lastRenderedPageBreak/>
        <w:t>2. Az önkormányzat által nyújtott pénzbeli, természetbeni ellátások biztosítása</w:t>
      </w:r>
    </w:p>
    <w:p w14:paraId="4424EC3B" w14:textId="77777777" w:rsidR="009E240F" w:rsidRPr="000E5100" w:rsidRDefault="009E240F" w:rsidP="009E240F">
      <w:pPr>
        <w:shd w:val="clear" w:color="auto" w:fill="FFFFFF"/>
        <w:spacing w:after="0" w:line="240" w:lineRule="auto"/>
        <w:ind w:firstLine="240"/>
        <w:jc w:val="both"/>
        <w:rPr>
          <w:rFonts w:ascii="Times New Roman" w:hAnsi="Times New Roman"/>
          <w:b/>
        </w:rPr>
      </w:pPr>
      <w:r w:rsidRPr="000E5100">
        <w:rPr>
          <w:rFonts w:ascii="Times New Roman" w:hAnsi="Times New Roman"/>
          <w:b/>
        </w:rPr>
        <w:t>- A rendszeres gyermekvédelmi kedvezményben részesülők száma, kérelmezőkre vonatkozó általánosítható adatok, elutasítások száma, főbb okai, önkormányzatot terhelő kiadás nagysága,</w:t>
      </w:r>
    </w:p>
    <w:p w14:paraId="57877A62" w14:textId="77777777" w:rsidR="009E240F" w:rsidRPr="000E5100" w:rsidRDefault="009E240F" w:rsidP="009E240F">
      <w:pPr>
        <w:shd w:val="clear" w:color="auto" w:fill="FFFFFF"/>
        <w:spacing w:after="0" w:line="240" w:lineRule="auto"/>
        <w:ind w:firstLine="240"/>
        <w:jc w:val="both"/>
        <w:rPr>
          <w:rFonts w:ascii="Times New Roman" w:hAnsi="Times New Roman"/>
          <w:b/>
        </w:rPr>
      </w:pPr>
      <w:r w:rsidRPr="000E5100">
        <w:rPr>
          <w:rFonts w:ascii="Times New Roman" w:hAnsi="Times New Roman"/>
          <w:b/>
        </w:rPr>
        <w:t>- gyermekétkeztetés megoldásának módjai, kedvezményben részesülőkre vonatkozó statisztikai adatok.</w:t>
      </w:r>
    </w:p>
    <w:p w14:paraId="036EF179" w14:textId="77777777" w:rsidR="009E240F" w:rsidRPr="000E5100" w:rsidRDefault="009E240F" w:rsidP="009E240F">
      <w:pPr>
        <w:shd w:val="clear" w:color="auto" w:fill="FFFFFF"/>
        <w:spacing w:after="0" w:line="240" w:lineRule="auto"/>
        <w:ind w:firstLine="240"/>
        <w:jc w:val="both"/>
        <w:rPr>
          <w:rFonts w:ascii="Times New Roman" w:hAnsi="Times New Roman"/>
          <w:b/>
        </w:rPr>
      </w:pPr>
    </w:p>
    <w:p w14:paraId="523269B3" w14:textId="77777777" w:rsidR="009E240F" w:rsidRPr="000E5100" w:rsidRDefault="009E240F" w:rsidP="009E240F">
      <w:pPr>
        <w:spacing w:after="0" w:line="240" w:lineRule="auto"/>
        <w:jc w:val="both"/>
        <w:rPr>
          <w:rFonts w:ascii="Times New Roman" w:eastAsia="Times New Roman" w:hAnsi="Times New Roman"/>
          <w:lang w:eastAsia="hu-HU"/>
        </w:rPr>
      </w:pPr>
      <w:r w:rsidRPr="000E5100">
        <w:rPr>
          <w:rFonts w:ascii="Times New Roman" w:eastAsia="Times New Roman" w:hAnsi="Times New Roman"/>
          <w:lang w:eastAsia="hu-HU"/>
        </w:rPr>
        <w:t xml:space="preserve">Az Önkormányzat gyermekjóléti és gyermekvédelmi feladatait alapvetően a gyámhatóságokról, valamint a gyermekvédelmi és gyámügyi eljárásról szóló 149/1997. (IX.10.) Korm. rendelet, valamint a személyes gondoskodást nyújtó gyermekjóléti, gyermekvédelmi intézmények, valamint személyek szakmai feladatairól és működésük feltételeiről szóló 15/1998. (IV.30.) NM rendelet szabályozza. </w:t>
      </w:r>
    </w:p>
    <w:p w14:paraId="730DE173" w14:textId="77777777" w:rsidR="009E240F" w:rsidRPr="000E5100" w:rsidRDefault="009E240F" w:rsidP="009E240F">
      <w:pPr>
        <w:spacing w:after="0" w:line="240" w:lineRule="auto"/>
        <w:jc w:val="both"/>
        <w:rPr>
          <w:rFonts w:ascii="Times New Roman" w:hAnsi="Times New Roman"/>
        </w:rPr>
      </w:pPr>
    </w:p>
    <w:p w14:paraId="768EE86B" w14:textId="77777777" w:rsidR="009E240F" w:rsidRPr="000E5100" w:rsidRDefault="009E240F" w:rsidP="009E240F">
      <w:pPr>
        <w:spacing w:after="0" w:line="240" w:lineRule="auto"/>
        <w:jc w:val="both"/>
        <w:rPr>
          <w:rFonts w:ascii="Times New Roman" w:hAnsi="Times New Roman"/>
        </w:rPr>
      </w:pPr>
      <w:r w:rsidRPr="000E5100">
        <w:rPr>
          <w:rFonts w:ascii="Times New Roman" w:hAnsi="Times New Roman"/>
        </w:rPr>
        <w:t>A gyermekek védelméről és a gyámügyi igazgatásról szóló 1997. évi XXXI. törvény értelmében:</w:t>
      </w:r>
    </w:p>
    <w:p w14:paraId="63774396" w14:textId="77777777" w:rsidR="009E240F" w:rsidRPr="000E5100" w:rsidRDefault="009E240F" w:rsidP="009E240F">
      <w:pPr>
        <w:spacing w:after="0" w:line="240" w:lineRule="auto"/>
        <w:jc w:val="both"/>
        <w:rPr>
          <w:rFonts w:ascii="Times New Roman" w:eastAsia="Times New Roman" w:hAnsi="Times New Roman"/>
          <w:lang w:eastAsia="hu-HU"/>
        </w:rPr>
      </w:pPr>
      <w:r w:rsidRPr="000E5100">
        <w:rPr>
          <w:rFonts w:ascii="Times New Roman" w:eastAsia="Times New Roman" w:hAnsi="Times New Roman"/>
          <w:lang w:eastAsia="hu-HU"/>
        </w:rPr>
        <w:t>A gyermekek védelme a gyermek családban történő nevelkedésének elősegítésére, veszélyeztetettségének megelőzésére és megszüntetésére, valamint a szülői vagy más hozzátartozói gondoskodásból kikerülő gyermek helyettesítő védelmének biztosítására irányuló tevékenység.</w:t>
      </w:r>
    </w:p>
    <w:p w14:paraId="7168AEED" w14:textId="77777777" w:rsidR="009E240F" w:rsidRPr="000E5100" w:rsidRDefault="009E240F" w:rsidP="009E240F">
      <w:pPr>
        <w:spacing w:after="0" w:line="240" w:lineRule="auto"/>
        <w:jc w:val="both"/>
        <w:rPr>
          <w:rFonts w:ascii="Times New Roman" w:eastAsia="Times New Roman" w:hAnsi="Times New Roman"/>
          <w:lang w:eastAsia="hu-HU"/>
        </w:rPr>
      </w:pPr>
    </w:p>
    <w:p w14:paraId="580BA758" w14:textId="77777777" w:rsidR="009E240F" w:rsidRPr="000E5100" w:rsidRDefault="009E240F" w:rsidP="009E240F">
      <w:pPr>
        <w:spacing w:after="0" w:line="240" w:lineRule="auto"/>
        <w:jc w:val="both"/>
        <w:rPr>
          <w:rFonts w:ascii="Times New Roman" w:eastAsia="Times New Roman" w:hAnsi="Times New Roman"/>
          <w:lang w:eastAsia="hu-HU"/>
        </w:rPr>
      </w:pPr>
      <w:r w:rsidRPr="000E5100">
        <w:rPr>
          <w:rFonts w:ascii="Times New Roman" w:eastAsia="Times New Roman" w:hAnsi="Times New Roman"/>
          <w:lang w:eastAsia="hu-HU"/>
        </w:rPr>
        <w:t>A gyermekek védelmét pénzbeli, természetbeni és személyes gondoskodást nyújtó gyermekjóléti alapellátások, illetve gyermekvédelmi szakellátások, valamint e törvényben meghatározott hatósági intézkedések biztosítják.</w:t>
      </w:r>
    </w:p>
    <w:p w14:paraId="521FAE83" w14:textId="77777777" w:rsidR="009E240F" w:rsidRPr="000E5100" w:rsidRDefault="009E240F" w:rsidP="009E240F">
      <w:pPr>
        <w:shd w:val="clear" w:color="auto" w:fill="FFFFFF"/>
        <w:spacing w:after="0" w:line="240" w:lineRule="auto"/>
        <w:ind w:firstLine="240"/>
        <w:jc w:val="both"/>
        <w:rPr>
          <w:rFonts w:ascii="Times New Roman" w:hAnsi="Times New Roman"/>
          <w:b/>
        </w:rPr>
      </w:pPr>
    </w:p>
    <w:p w14:paraId="2476C5BD" w14:textId="5AA6BCE8" w:rsidR="009E240F" w:rsidRDefault="009E240F" w:rsidP="009E240F">
      <w:pPr>
        <w:spacing w:after="0" w:line="240" w:lineRule="auto"/>
        <w:jc w:val="both"/>
        <w:rPr>
          <w:rFonts w:ascii="Times New Roman" w:eastAsia="Times New Roman" w:hAnsi="Times New Roman"/>
        </w:rPr>
      </w:pPr>
      <w:r w:rsidRPr="00CB75EE">
        <w:rPr>
          <w:rFonts w:ascii="Times New Roman" w:eastAsia="Times New Roman" w:hAnsi="Times New Roman"/>
        </w:rPr>
        <w:t>Rendszeres gyermekvédelmi kedvezmény</w:t>
      </w:r>
      <w:r w:rsidR="003F036E">
        <w:rPr>
          <w:rFonts w:ascii="Times New Roman" w:eastAsia="Times New Roman" w:hAnsi="Times New Roman"/>
        </w:rPr>
        <w:t xml:space="preserve">ben részesült gyermekek száma: </w:t>
      </w:r>
      <w:r w:rsidR="00615511">
        <w:rPr>
          <w:rFonts w:ascii="Times New Roman" w:eastAsia="Times New Roman" w:hAnsi="Times New Roman"/>
        </w:rPr>
        <w:t>2</w:t>
      </w:r>
      <w:r w:rsidRPr="00CB75EE">
        <w:rPr>
          <w:rFonts w:ascii="Times New Roman" w:eastAsia="Times New Roman" w:hAnsi="Times New Roman"/>
        </w:rPr>
        <w:t xml:space="preserve"> fő.</w:t>
      </w:r>
    </w:p>
    <w:p w14:paraId="7B8C9795" w14:textId="77777777" w:rsidR="009E240F" w:rsidRPr="00CB75EE" w:rsidRDefault="009E240F" w:rsidP="009E240F">
      <w:pPr>
        <w:spacing w:after="0" w:line="240" w:lineRule="auto"/>
        <w:jc w:val="both"/>
        <w:rPr>
          <w:rFonts w:ascii="Times New Roman" w:eastAsia="Times New Roman" w:hAnsi="Times New Roman"/>
        </w:rPr>
      </w:pPr>
    </w:p>
    <w:tbl>
      <w:tblPr>
        <w:tblStyle w:val="Tblzatrcsos1vilgos1jellszn"/>
        <w:tblW w:w="9209" w:type="dxa"/>
        <w:tblLook w:val="04A0" w:firstRow="1" w:lastRow="0" w:firstColumn="1" w:lastColumn="0" w:noHBand="0" w:noVBand="1"/>
      </w:tblPr>
      <w:tblGrid>
        <w:gridCol w:w="8359"/>
        <w:gridCol w:w="850"/>
      </w:tblGrid>
      <w:tr w:rsidR="009E240F" w:rsidRPr="000E5100" w14:paraId="2A8F89B3" w14:textId="77777777" w:rsidTr="003E14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09" w:type="dxa"/>
            <w:gridSpan w:val="2"/>
          </w:tcPr>
          <w:p w14:paraId="5BA02A9C" w14:textId="74D5C011" w:rsidR="009E240F" w:rsidRPr="000E5100" w:rsidRDefault="009E240F" w:rsidP="00646AC2">
            <w:pPr>
              <w:spacing w:after="0" w:line="240" w:lineRule="auto"/>
              <w:jc w:val="center"/>
              <w:rPr>
                <w:rFonts w:ascii="Times New Roman" w:hAnsi="Times New Roman"/>
                <w:b w:val="0"/>
                <w:bCs w:val="0"/>
              </w:rPr>
            </w:pPr>
            <w:r w:rsidRPr="000E5100">
              <w:rPr>
                <w:rFonts w:ascii="Times New Roman" w:hAnsi="Times New Roman"/>
              </w:rPr>
              <w:t>Balaton</w:t>
            </w:r>
            <w:r w:rsidR="00646AC2">
              <w:rPr>
                <w:rFonts w:ascii="Times New Roman" w:hAnsi="Times New Roman"/>
              </w:rPr>
              <w:t>máriafürdő</w:t>
            </w:r>
          </w:p>
        </w:tc>
      </w:tr>
      <w:tr w:rsidR="009E240F" w:rsidRPr="00615511" w14:paraId="4CB125D8" w14:textId="77777777" w:rsidTr="003E1441">
        <w:tc>
          <w:tcPr>
            <w:cnfStyle w:val="001000000000" w:firstRow="0" w:lastRow="0" w:firstColumn="1" w:lastColumn="0" w:oddVBand="0" w:evenVBand="0" w:oddHBand="0" w:evenHBand="0" w:firstRowFirstColumn="0" w:firstRowLastColumn="0" w:lastRowFirstColumn="0" w:lastRowLastColumn="0"/>
            <w:tcW w:w="8359" w:type="dxa"/>
          </w:tcPr>
          <w:p w14:paraId="5FA26880" w14:textId="0672BAE5" w:rsidR="009E240F" w:rsidRPr="002308EA" w:rsidRDefault="009E240F" w:rsidP="00615511">
            <w:pPr>
              <w:spacing w:after="0" w:line="240" w:lineRule="auto"/>
              <w:jc w:val="both"/>
              <w:rPr>
                <w:rFonts w:ascii="Times New Roman" w:hAnsi="Times New Roman"/>
                <w:b w:val="0"/>
              </w:rPr>
            </w:pPr>
            <w:r w:rsidRPr="002308EA">
              <w:rPr>
                <w:rFonts w:ascii="Times New Roman" w:hAnsi="Times New Roman"/>
                <w:b w:val="0"/>
              </w:rPr>
              <w:t>202</w:t>
            </w:r>
            <w:r w:rsidR="00615511" w:rsidRPr="002308EA">
              <w:rPr>
                <w:rFonts w:ascii="Times New Roman" w:hAnsi="Times New Roman"/>
                <w:b w:val="0"/>
              </w:rPr>
              <w:t>5</w:t>
            </w:r>
            <w:r w:rsidRPr="002308EA">
              <w:rPr>
                <w:rFonts w:ascii="Times New Roman" w:hAnsi="Times New Roman"/>
                <w:b w:val="0"/>
              </w:rPr>
              <w:t>. december 31-én hátrányos helyzetű gyermekek száma HH (fő)</w:t>
            </w:r>
          </w:p>
        </w:tc>
        <w:tc>
          <w:tcPr>
            <w:tcW w:w="850" w:type="dxa"/>
          </w:tcPr>
          <w:p w14:paraId="748FD37C" w14:textId="77777777" w:rsidR="009E240F" w:rsidRPr="00615511" w:rsidRDefault="009E240F" w:rsidP="00EB35A2">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615511">
              <w:rPr>
                <w:rFonts w:ascii="Times New Roman" w:hAnsi="Times New Roman"/>
              </w:rPr>
              <w:t>0</w:t>
            </w:r>
          </w:p>
        </w:tc>
      </w:tr>
      <w:tr w:rsidR="009E240F" w:rsidRPr="000E5100" w14:paraId="1B53BC3A" w14:textId="77777777" w:rsidTr="003E1441">
        <w:tc>
          <w:tcPr>
            <w:cnfStyle w:val="001000000000" w:firstRow="0" w:lastRow="0" w:firstColumn="1" w:lastColumn="0" w:oddVBand="0" w:evenVBand="0" w:oddHBand="0" w:evenHBand="0" w:firstRowFirstColumn="0" w:firstRowLastColumn="0" w:lastRowFirstColumn="0" w:lastRowLastColumn="0"/>
            <w:tcW w:w="8359" w:type="dxa"/>
          </w:tcPr>
          <w:p w14:paraId="4305BB97" w14:textId="02A6A67F" w:rsidR="009E240F" w:rsidRPr="002308EA" w:rsidRDefault="009E240F" w:rsidP="00615511">
            <w:pPr>
              <w:spacing w:after="0" w:line="240" w:lineRule="auto"/>
              <w:jc w:val="both"/>
              <w:rPr>
                <w:rFonts w:ascii="Times New Roman" w:hAnsi="Times New Roman"/>
                <w:b w:val="0"/>
              </w:rPr>
            </w:pPr>
            <w:r w:rsidRPr="002308EA">
              <w:rPr>
                <w:rFonts w:ascii="Times New Roman" w:hAnsi="Times New Roman"/>
                <w:b w:val="0"/>
              </w:rPr>
              <w:t>202</w:t>
            </w:r>
            <w:r w:rsidR="00615511" w:rsidRPr="002308EA">
              <w:rPr>
                <w:rFonts w:ascii="Times New Roman" w:hAnsi="Times New Roman"/>
                <w:b w:val="0"/>
              </w:rPr>
              <w:t>5</w:t>
            </w:r>
            <w:r w:rsidRPr="002308EA">
              <w:rPr>
                <w:rFonts w:ascii="Times New Roman" w:hAnsi="Times New Roman"/>
                <w:b w:val="0"/>
              </w:rPr>
              <w:t>. december 31-én halmozottan hátrányos helyzetű gyermekek száma HHH (fő)</w:t>
            </w:r>
          </w:p>
        </w:tc>
        <w:tc>
          <w:tcPr>
            <w:tcW w:w="850" w:type="dxa"/>
          </w:tcPr>
          <w:p w14:paraId="4DFA6DD1" w14:textId="77777777" w:rsidR="009E240F" w:rsidRPr="000E5100" w:rsidRDefault="009E240F" w:rsidP="00EB35A2">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615511">
              <w:rPr>
                <w:rFonts w:ascii="Times New Roman" w:hAnsi="Times New Roman"/>
              </w:rPr>
              <w:t>0</w:t>
            </w:r>
          </w:p>
        </w:tc>
      </w:tr>
    </w:tbl>
    <w:p w14:paraId="7668B39D" w14:textId="77777777" w:rsidR="009E240F" w:rsidRPr="000E5100" w:rsidRDefault="009E240F" w:rsidP="009E240F">
      <w:pPr>
        <w:spacing w:after="0" w:line="240" w:lineRule="auto"/>
        <w:ind w:left="720"/>
        <w:jc w:val="both"/>
        <w:rPr>
          <w:rFonts w:ascii="Times New Roman" w:eastAsia="Times New Roman" w:hAnsi="Times New Roman"/>
        </w:rPr>
      </w:pPr>
    </w:p>
    <w:p w14:paraId="36197C64" w14:textId="3AF46060" w:rsidR="009E240F" w:rsidRPr="000E5100" w:rsidRDefault="009E240F" w:rsidP="009E240F">
      <w:pPr>
        <w:spacing w:after="0" w:line="240" w:lineRule="auto"/>
        <w:jc w:val="both"/>
        <w:rPr>
          <w:rFonts w:ascii="Times New Roman" w:hAnsi="Times New Roman"/>
        </w:rPr>
      </w:pPr>
      <w:r w:rsidRPr="000E5100">
        <w:rPr>
          <w:rFonts w:ascii="Times New Roman" w:hAnsi="Times New Roman"/>
          <w:b/>
        </w:rPr>
        <w:t>A kérelmezőkre vonatkozó általánosítható adatok</w:t>
      </w:r>
      <w:r w:rsidRPr="000E5100">
        <w:rPr>
          <w:rFonts w:ascii="Times New Roman" w:hAnsi="Times New Roman"/>
        </w:rPr>
        <w:t xml:space="preserve">: a kedvezményben </w:t>
      </w:r>
      <w:r w:rsidR="00A4271C" w:rsidRPr="000E5100">
        <w:rPr>
          <w:rFonts w:ascii="Times New Roman" w:hAnsi="Times New Roman"/>
        </w:rPr>
        <w:t>részesültekre jellemző</w:t>
      </w:r>
      <w:r w:rsidRPr="000E5100">
        <w:rPr>
          <w:rFonts w:ascii="Times New Roman" w:hAnsi="Times New Roman"/>
        </w:rPr>
        <w:t>, hogy egyedülálló szülőként nevelik gyermeküket/gyermekeiket.</w:t>
      </w:r>
    </w:p>
    <w:p w14:paraId="0AC5C686" w14:textId="77777777" w:rsidR="009E240F" w:rsidRPr="000E5100" w:rsidRDefault="009E240F" w:rsidP="009E240F">
      <w:pPr>
        <w:spacing w:after="0" w:line="240" w:lineRule="auto"/>
        <w:jc w:val="both"/>
        <w:rPr>
          <w:rFonts w:ascii="Times New Roman" w:eastAsia="Times New Roman" w:hAnsi="Times New Roman"/>
          <w:b/>
          <w:lang w:eastAsia="hu-HU"/>
        </w:rPr>
      </w:pPr>
    </w:p>
    <w:p w14:paraId="605DAD03" w14:textId="77777777" w:rsidR="009E240F" w:rsidRPr="000E5100" w:rsidRDefault="009E240F" w:rsidP="009E240F">
      <w:pPr>
        <w:spacing w:after="0" w:line="240" w:lineRule="auto"/>
        <w:jc w:val="both"/>
        <w:rPr>
          <w:rFonts w:ascii="Times New Roman" w:eastAsia="Times New Roman" w:hAnsi="Times New Roman"/>
          <w:lang w:eastAsia="hu-HU"/>
        </w:rPr>
      </w:pPr>
      <w:r w:rsidRPr="000E5100">
        <w:rPr>
          <w:rFonts w:ascii="Times New Roman" w:eastAsia="Times New Roman" w:hAnsi="Times New Roman"/>
          <w:b/>
          <w:lang w:eastAsia="hu-HU"/>
        </w:rPr>
        <w:t xml:space="preserve">Elutasítások száma, főbb okai: </w:t>
      </w:r>
      <w:r w:rsidRPr="000E5100">
        <w:rPr>
          <w:rFonts w:ascii="Times New Roman" w:eastAsia="Times New Roman" w:hAnsi="Times New Roman"/>
          <w:lang w:eastAsia="hu-HU"/>
        </w:rPr>
        <w:t>nem volt.</w:t>
      </w:r>
    </w:p>
    <w:p w14:paraId="04C33DFC" w14:textId="77777777" w:rsidR="009E240F" w:rsidRPr="000E5100" w:rsidRDefault="009E240F" w:rsidP="009E240F">
      <w:pPr>
        <w:shd w:val="clear" w:color="auto" w:fill="FFFFFF"/>
        <w:spacing w:after="0" w:line="240" w:lineRule="auto"/>
        <w:jc w:val="both"/>
        <w:rPr>
          <w:rFonts w:ascii="Times New Roman" w:hAnsi="Times New Roman"/>
          <w:b/>
        </w:rPr>
      </w:pPr>
    </w:p>
    <w:p w14:paraId="512DA39E" w14:textId="77777777" w:rsidR="009E240F" w:rsidRPr="000E5100" w:rsidRDefault="009E240F" w:rsidP="009E240F">
      <w:pPr>
        <w:shd w:val="clear" w:color="auto" w:fill="FFFFFF"/>
        <w:spacing w:after="0" w:line="240" w:lineRule="auto"/>
        <w:jc w:val="both"/>
        <w:rPr>
          <w:rFonts w:ascii="Times New Roman" w:hAnsi="Times New Roman"/>
          <w:b/>
        </w:rPr>
      </w:pPr>
      <w:r w:rsidRPr="000E5100">
        <w:rPr>
          <w:rFonts w:ascii="Times New Roman" w:hAnsi="Times New Roman"/>
          <w:b/>
        </w:rPr>
        <w:t>Egyéb, a Gyvt.-ben nem szabályozott pénzbeli vagy természetbeni juttatásokra vonatkozó adatok:</w:t>
      </w:r>
    </w:p>
    <w:p w14:paraId="5EEAD1A4" w14:textId="79EBCA4B" w:rsidR="009E240F" w:rsidRPr="00615511" w:rsidRDefault="009E240F" w:rsidP="009E240F">
      <w:pPr>
        <w:pStyle w:val="x2h-tartalom"/>
        <w:jc w:val="both"/>
        <w:rPr>
          <w:sz w:val="22"/>
          <w:szCs w:val="22"/>
        </w:rPr>
      </w:pPr>
      <w:r w:rsidRPr="00615511">
        <w:rPr>
          <w:sz w:val="22"/>
          <w:szCs w:val="22"/>
        </w:rPr>
        <w:t>Balatonmáriafürdő Község Önkormányzat</w:t>
      </w:r>
      <w:r w:rsidR="003E1441">
        <w:rPr>
          <w:sz w:val="22"/>
          <w:szCs w:val="22"/>
        </w:rPr>
        <w:t>a</w:t>
      </w:r>
      <w:r w:rsidRPr="00615511">
        <w:rPr>
          <w:sz w:val="22"/>
          <w:szCs w:val="22"/>
        </w:rPr>
        <w:t xml:space="preserve"> Képviselő-testületének 10/2021.(V.17.) önkormányzati rendelete a települési támogatásokról, a személyes gondoskodást nyújtó szociális és gyermekjóléti ellátásokról az alábbiak szerint rendelkezik:</w:t>
      </w:r>
    </w:p>
    <w:p w14:paraId="6F7A7278" w14:textId="77777777" w:rsidR="00005FE4" w:rsidRPr="00005FE4" w:rsidRDefault="00005FE4" w:rsidP="00005FE4">
      <w:pPr>
        <w:shd w:val="clear" w:color="auto" w:fill="FFFFFF"/>
        <w:spacing w:after="0" w:line="240" w:lineRule="auto"/>
        <w:ind w:firstLine="180"/>
        <w:jc w:val="both"/>
        <w:rPr>
          <w:rFonts w:ascii="Times New Roman" w:eastAsia="Times New Roman" w:hAnsi="Times New Roman"/>
        </w:rPr>
      </w:pPr>
      <w:r w:rsidRPr="00005FE4">
        <w:rPr>
          <w:rStyle w:val="szakasz-jel"/>
          <w:rFonts w:ascii="Times New Roman" w:hAnsi="Times New Roman"/>
          <w:b/>
          <w:bCs/>
        </w:rPr>
        <w:t>3. §</w:t>
      </w:r>
      <w:r w:rsidRPr="00005FE4">
        <w:rPr>
          <w:rStyle w:val="jel"/>
          <w:rFonts w:ascii="Times New Roman" w:hAnsi="Times New Roman"/>
        </w:rPr>
        <w:t> (1)</w:t>
      </w:r>
      <w:r w:rsidRPr="00005FE4">
        <w:rPr>
          <w:rFonts w:ascii="Times New Roman" w:hAnsi="Times New Roman"/>
        </w:rPr>
        <w:t> Balatonmáriafürdő Község Önkormányzata az alábbi pénzbeli és természetbeni szociális ellátásokat, valamint személyes gondoskodást nyújtó szociális- és gyermekjóléti szolgáltatásokat nyújtja:</w:t>
      </w:r>
    </w:p>
    <w:p w14:paraId="47865157" w14:textId="1B4CB56F" w:rsidR="00005FE4" w:rsidRPr="00005FE4" w:rsidRDefault="00005FE4" w:rsidP="00765B26">
      <w:pPr>
        <w:pStyle w:val="NormlWeb"/>
        <w:shd w:val="clear" w:color="auto" w:fill="FFFFFF"/>
        <w:spacing w:before="0" w:beforeAutospacing="0" w:after="0" w:afterAutospacing="0"/>
        <w:jc w:val="both"/>
        <w:rPr>
          <w:sz w:val="22"/>
          <w:szCs w:val="22"/>
        </w:rPr>
      </w:pPr>
      <w:r w:rsidRPr="00005FE4">
        <w:rPr>
          <w:rStyle w:val="jel"/>
          <w:sz w:val="22"/>
          <w:szCs w:val="22"/>
        </w:rPr>
        <w:t>a)</w:t>
      </w:r>
      <w:r w:rsidRPr="00005FE4">
        <w:rPr>
          <w:sz w:val="22"/>
          <w:szCs w:val="22"/>
        </w:rPr>
        <w:t> Pénzbeli és természetbeni szociális ellátások:</w:t>
      </w:r>
    </w:p>
    <w:p w14:paraId="06EB583E" w14:textId="77777777" w:rsidR="00005FE4" w:rsidRPr="00005FE4" w:rsidRDefault="00005FE4" w:rsidP="00005FE4">
      <w:pPr>
        <w:pStyle w:val="NormlWeb"/>
        <w:shd w:val="clear" w:color="auto" w:fill="FFFFFF"/>
        <w:spacing w:before="0" w:beforeAutospacing="0" w:after="0" w:afterAutospacing="0"/>
        <w:ind w:firstLine="180"/>
        <w:jc w:val="both"/>
        <w:rPr>
          <w:sz w:val="22"/>
          <w:szCs w:val="22"/>
        </w:rPr>
      </w:pPr>
      <w:r w:rsidRPr="00005FE4">
        <w:rPr>
          <w:rStyle w:val="jel"/>
          <w:sz w:val="22"/>
          <w:szCs w:val="22"/>
        </w:rPr>
        <w:t>aa)</w:t>
      </w:r>
      <w:r w:rsidRPr="00005FE4">
        <w:rPr>
          <w:sz w:val="22"/>
          <w:szCs w:val="22"/>
        </w:rPr>
        <w:t> rendkívüli települési támogatás,</w:t>
      </w:r>
    </w:p>
    <w:p w14:paraId="0DA4E9A4" w14:textId="77777777" w:rsidR="00005FE4" w:rsidRPr="00005FE4" w:rsidRDefault="00005FE4" w:rsidP="00005FE4">
      <w:pPr>
        <w:pStyle w:val="NormlWeb"/>
        <w:shd w:val="clear" w:color="auto" w:fill="FFFFFF"/>
        <w:spacing w:before="0" w:beforeAutospacing="0" w:after="0" w:afterAutospacing="0"/>
        <w:ind w:firstLine="180"/>
        <w:jc w:val="both"/>
        <w:rPr>
          <w:sz w:val="22"/>
          <w:szCs w:val="22"/>
        </w:rPr>
      </w:pPr>
      <w:r w:rsidRPr="00005FE4">
        <w:rPr>
          <w:rStyle w:val="jel"/>
          <w:sz w:val="22"/>
          <w:szCs w:val="22"/>
        </w:rPr>
        <w:t>ab)</w:t>
      </w:r>
      <w:r w:rsidRPr="00005FE4">
        <w:rPr>
          <w:sz w:val="22"/>
          <w:szCs w:val="22"/>
        </w:rPr>
        <w:t> szociális célú tűzifa juttatás,</w:t>
      </w:r>
    </w:p>
    <w:p w14:paraId="0AA3E504" w14:textId="77777777" w:rsidR="00005FE4" w:rsidRPr="00005FE4" w:rsidRDefault="00005FE4" w:rsidP="00005FE4">
      <w:pPr>
        <w:pStyle w:val="NormlWeb"/>
        <w:shd w:val="clear" w:color="auto" w:fill="FFFFFF"/>
        <w:spacing w:before="0" w:beforeAutospacing="0" w:after="0" w:afterAutospacing="0"/>
        <w:ind w:firstLine="180"/>
        <w:jc w:val="both"/>
        <w:rPr>
          <w:sz w:val="22"/>
          <w:szCs w:val="22"/>
        </w:rPr>
      </w:pPr>
      <w:r w:rsidRPr="00005FE4">
        <w:rPr>
          <w:rStyle w:val="jel"/>
          <w:sz w:val="22"/>
          <w:szCs w:val="22"/>
        </w:rPr>
        <w:t>ac)</w:t>
      </w:r>
      <w:r w:rsidRPr="00005FE4">
        <w:rPr>
          <w:sz w:val="22"/>
          <w:szCs w:val="22"/>
        </w:rPr>
        <w:t> lakásfenntartási költségekhez nyújtott települési támogatás,</w:t>
      </w:r>
    </w:p>
    <w:p w14:paraId="4C9572EA" w14:textId="77777777" w:rsidR="00005FE4" w:rsidRPr="00005FE4" w:rsidRDefault="00005FE4" w:rsidP="00005FE4">
      <w:pPr>
        <w:pStyle w:val="NormlWeb"/>
        <w:shd w:val="clear" w:color="auto" w:fill="FFFFFF"/>
        <w:spacing w:before="0" w:beforeAutospacing="0" w:after="0" w:afterAutospacing="0"/>
        <w:ind w:firstLine="180"/>
        <w:jc w:val="both"/>
        <w:rPr>
          <w:sz w:val="22"/>
          <w:szCs w:val="22"/>
        </w:rPr>
      </w:pPr>
      <w:r w:rsidRPr="00005FE4">
        <w:rPr>
          <w:rStyle w:val="jel"/>
          <w:sz w:val="22"/>
          <w:szCs w:val="22"/>
        </w:rPr>
        <w:t>ad)</w:t>
      </w:r>
      <w:r w:rsidRPr="00005FE4">
        <w:rPr>
          <w:sz w:val="22"/>
          <w:szCs w:val="22"/>
        </w:rPr>
        <w:t> gyógyszertámogatás,</w:t>
      </w:r>
    </w:p>
    <w:p w14:paraId="1C665825" w14:textId="77777777" w:rsidR="00005FE4" w:rsidRPr="00005FE4" w:rsidRDefault="00005FE4" w:rsidP="00005FE4">
      <w:pPr>
        <w:pStyle w:val="NormlWeb"/>
        <w:shd w:val="clear" w:color="auto" w:fill="FFFFFF"/>
        <w:spacing w:before="0" w:beforeAutospacing="0" w:after="0" w:afterAutospacing="0"/>
        <w:ind w:firstLine="180"/>
        <w:jc w:val="both"/>
        <w:rPr>
          <w:sz w:val="22"/>
          <w:szCs w:val="22"/>
        </w:rPr>
      </w:pPr>
      <w:r w:rsidRPr="00005FE4">
        <w:rPr>
          <w:rStyle w:val="jel"/>
          <w:sz w:val="22"/>
          <w:szCs w:val="22"/>
        </w:rPr>
        <w:t>ae)</w:t>
      </w:r>
      <w:r w:rsidRPr="00005FE4">
        <w:rPr>
          <w:sz w:val="22"/>
          <w:szCs w:val="22"/>
        </w:rPr>
        <w:t> temetési támogatás,</w:t>
      </w:r>
    </w:p>
    <w:p w14:paraId="2DD29371" w14:textId="77777777" w:rsidR="00005FE4" w:rsidRPr="00005FE4" w:rsidRDefault="00005FE4" w:rsidP="00005FE4">
      <w:pPr>
        <w:pStyle w:val="NormlWeb"/>
        <w:shd w:val="clear" w:color="auto" w:fill="FFFFFF"/>
        <w:spacing w:before="0" w:beforeAutospacing="0" w:after="0" w:afterAutospacing="0"/>
        <w:ind w:firstLine="180"/>
        <w:jc w:val="both"/>
        <w:rPr>
          <w:sz w:val="22"/>
          <w:szCs w:val="22"/>
        </w:rPr>
      </w:pPr>
      <w:r w:rsidRPr="00005FE4">
        <w:rPr>
          <w:rStyle w:val="jel"/>
          <w:sz w:val="22"/>
          <w:szCs w:val="22"/>
        </w:rPr>
        <w:t>ag)</w:t>
      </w:r>
      <w:r w:rsidRPr="00005FE4">
        <w:rPr>
          <w:sz w:val="22"/>
          <w:szCs w:val="22"/>
        </w:rPr>
        <w:t> köztemetés,</w:t>
      </w:r>
    </w:p>
    <w:p w14:paraId="026F34C4" w14:textId="77777777" w:rsidR="00005FE4" w:rsidRPr="00005FE4" w:rsidRDefault="00005FE4" w:rsidP="00005FE4">
      <w:pPr>
        <w:pStyle w:val="NormlWeb"/>
        <w:shd w:val="clear" w:color="auto" w:fill="FFFFFF"/>
        <w:spacing w:before="0" w:beforeAutospacing="0" w:after="0" w:afterAutospacing="0"/>
        <w:ind w:firstLine="180"/>
        <w:jc w:val="both"/>
        <w:rPr>
          <w:sz w:val="22"/>
          <w:szCs w:val="22"/>
        </w:rPr>
      </w:pPr>
      <w:r w:rsidRPr="00005FE4">
        <w:rPr>
          <w:rStyle w:val="jel"/>
          <w:sz w:val="22"/>
          <w:szCs w:val="22"/>
        </w:rPr>
        <w:t>ah)</w:t>
      </w:r>
      <w:r w:rsidRPr="00005FE4">
        <w:rPr>
          <w:sz w:val="22"/>
          <w:szCs w:val="22"/>
        </w:rPr>
        <w:t> kelengyetámogatás,</w:t>
      </w:r>
    </w:p>
    <w:p w14:paraId="7F47E717" w14:textId="77777777" w:rsidR="00005FE4" w:rsidRPr="00005FE4" w:rsidRDefault="00005FE4" w:rsidP="00005FE4">
      <w:pPr>
        <w:pStyle w:val="NormlWeb"/>
        <w:shd w:val="clear" w:color="auto" w:fill="FFFFFF"/>
        <w:spacing w:before="0" w:beforeAutospacing="0" w:after="0" w:afterAutospacing="0"/>
        <w:ind w:firstLine="180"/>
        <w:jc w:val="both"/>
        <w:rPr>
          <w:sz w:val="22"/>
          <w:szCs w:val="22"/>
        </w:rPr>
      </w:pPr>
      <w:r w:rsidRPr="00005FE4">
        <w:rPr>
          <w:rStyle w:val="jel"/>
          <w:sz w:val="22"/>
          <w:szCs w:val="22"/>
        </w:rPr>
        <w:t>ai)</w:t>
      </w:r>
      <w:r w:rsidRPr="00005FE4">
        <w:rPr>
          <w:sz w:val="22"/>
          <w:szCs w:val="22"/>
        </w:rPr>
        <w:t> iskolakezdési támogatás</w:t>
      </w:r>
    </w:p>
    <w:p w14:paraId="6F010799" w14:textId="77777777" w:rsidR="00765B26" w:rsidRDefault="00005FE4" w:rsidP="00765B26">
      <w:pPr>
        <w:pStyle w:val="NormlWeb"/>
        <w:shd w:val="clear" w:color="auto" w:fill="FFFFFF"/>
        <w:spacing w:before="0" w:beforeAutospacing="0" w:after="0" w:afterAutospacing="0"/>
        <w:ind w:firstLine="180"/>
        <w:jc w:val="both"/>
        <w:rPr>
          <w:sz w:val="22"/>
          <w:szCs w:val="22"/>
        </w:rPr>
      </w:pPr>
      <w:r w:rsidRPr="00005FE4">
        <w:rPr>
          <w:rStyle w:val="jel"/>
          <w:sz w:val="22"/>
          <w:szCs w:val="22"/>
        </w:rPr>
        <w:t>aj)</w:t>
      </w:r>
      <w:r w:rsidRPr="00005FE4">
        <w:rPr>
          <w:sz w:val="22"/>
          <w:szCs w:val="22"/>
        </w:rPr>
        <w:t> felsőfokú tanulmányokat folytató fiatalok támogatása.</w:t>
      </w:r>
    </w:p>
    <w:p w14:paraId="6EAD0CCF" w14:textId="77777777" w:rsidR="00765B26" w:rsidRDefault="00765B26" w:rsidP="00765B26">
      <w:pPr>
        <w:pStyle w:val="NormlWeb"/>
        <w:shd w:val="clear" w:color="auto" w:fill="FFFFFF"/>
        <w:spacing w:before="0" w:beforeAutospacing="0" w:after="0" w:afterAutospacing="0"/>
        <w:jc w:val="both"/>
        <w:rPr>
          <w:sz w:val="22"/>
          <w:szCs w:val="22"/>
        </w:rPr>
      </w:pPr>
    </w:p>
    <w:p w14:paraId="3F0FBF50" w14:textId="0C13CD06" w:rsidR="00005FE4" w:rsidRPr="00005FE4" w:rsidRDefault="00005FE4" w:rsidP="00765B26">
      <w:pPr>
        <w:pStyle w:val="NormlWeb"/>
        <w:shd w:val="clear" w:color="auto" w:fill="FFFFFF"/>
        <w:spacing w:before="0" w:beforeAutospacing="0" w:after="0" w:afterAutospacing="0"/>
        <w:jc w:val="both"/>
        <w:rPr>
          <w:sz w:val="22"/>
          <w:szCs w:val="22"/>
        </w:rPr>
      </w:pPr>
      <w:r w:rsidRPr="00005FE4">
        <w:rPr>
          <w:rStyle w:val="jel"/>
          <w:sz w:val="22"/>
          <w:szCs w:val="22"/>
        </w:rPr>
        <w:t>b)</w:t>
      </w:r>
      <w:r w:rsidRPr="00005FE4">
        <w:rPr>
          <w:sz w:val="22"/>
          <w:szCs w:val="22"/>
        </w:rPr>
        <w:t> szociális- és gyermekjóléti szolgáltatások:</w:t>
      </w:r>
    </w:p>
    <w:p w14:paraId="5A2B2AFD" w14:textId="77777777" w:rsidR="00005FE4" w:rsidRPr="00005FE4" w:rsidRDefault="00005FE4" w:rsidP="00005FE4">
      <w:pPr>
        <w:pStyle w:val="NormlWeb"/>
        <w:shd w:val="clear" w:color="auto" w:fill="FFFFFF"/>
        <w:spacing w:before="0" w:beforeAutospacing="0" w:after="0" w:afterAutospacing="0"/>
        <w:ind w:firstLine="180"/>
        <w:jc w:val="both"/>
        <w:rPr>
          <w:sz w:val="22"/>
          <w:szCs w:val="22"/>
        </w:rPr>
      </w:pPr>
      <w:r w:rsidRPr="00005FE4">
        <w:rPr>
          <w:rStyle w:val="jel"/>
          <w:sz w:val="22"/>
          <w:szCs w:val="22"/>
        </w:rPr>
        <w:t>ba)</w:t>
      </w:r>
      <w:r w:rsidRPr="00005FE4">
        <w:rPr>
          <w:sz w:val="22"/>
          <w:szCs w:val="22"/>
        </w:rPr>
        <w:t> étkeztetés,</w:t>
      </w:r>
    </w:p>
    <w:p w14:paraId="451D1E53" w14:textId="77777777" w:rsidR="00005FE4" w:rsidRPr="00005FE4" w:rsidRDefault="00005FE4" w:rsidP="00005FE4">
      <w:pPr>
        <w:pStyle w:val="NormlWeb"/>
        <w:shd w:val="clear" w:color="auto" w:fill="FFFFFF"/>
        <w:spacing w:before="0" w:beforeAutospacing="0" w:after="0" w:afterAutospacing="0"/>
        <w:ind w:firstLine="180"/>
        <w:jc w:val="both"/>
        <w:rPr>
          <w:sz w:val="22"/>
          <w:szCs w:val="22"/>
        </w:rPr>
      </w:pPr>
      <w:r w:rsidRPr="00005FE4">
        <w:rPr>
          <w:rStyle w:val="jel"/>
          <w:sz w:val="22"/>
          <w:szCs w:val="22"/>
        </w:rPr>
        <w:t>bb)</w:t>
      </w:r>
      <w:r w:rsidRPr="00005FE4">
        <w:rPr>
          <w:sz w:val="22"/>
          <w:szCs w:val="22"/>
        </w:rPr>
        <w:t> házi segítségnyújtás,</w:t>
      </w:r>
    </w:p>
    <w:p w14:paraId="09213E02" w14:textId="77777777" w:rsidR="00005FE4" w:rsidRPr="00005FE4" w:rsidRDefault="00005FE4" w:rsidP="00005FE4">
      <w:pPr>
        <w:pStyle w:val="NormlWeb"/>
        <w:shd w:val="clear" w:color="auto" w:fill="FFFFFF"/>
        <w:spacing w:before="0" w:beforeAutospacing="0" w:after="0" w:afterAutospacing="0"/>
        <w:ind w:firstLine="180"/>
        <w:jc w:val="both"/>
        <w:rPr>
          <w:sz w:val="22"/>
          <w:szCs w:val="22"/>
        </w:rPr>
      </w:pPr>
      <w:r w:rsidRPr="00005FE4">
        <w:rPr>
          <w:rStyle w:val="jel"/>
          <w:sz w:val="22"/>
          <w:szCs w:val="22"/>
        </w:rPr>
        <w:lastRenderedPageBreak/>
        <w:t>bc)</w:t>
      </w:r>
      <w:r w:rsidRPr="00005FE4">
        <w:rPr>
          <w:sz w:val="22"/>
          <w:szCs w:val="22"/>
        </w:rPr>
        <w:t> család- és gyermekjóléti szolgálat,</w:t>
      </w:r>
    </w:p>
    <w:p w14:paraId="5B547CC3" w14:textId="77777777" w:rsidR="00005FE4" w:rsidRPr="00005FE4" w:rsidRDefault="00005FE4" w:rsidP="00005FE4">
      <w:pPr>
        <w:pStyle w:val="NormlWeb"/>
        <w:shd w:val="clear" w:color="auto" w:fill="FFFFFF"/>
        <w:spacing w:before="0" w:beforeAutospacing="0" w:after="0" w:afterAutospacing="0"/>
        <w:ind w:firstLine="180"/>
        <w:jc w:val="both"/>
        <w:rPr>
          <w:sz w:val="22"/>
          <w:szCs w:val="22"/>
        </w:rPr>
      </w:pPr>
      <w:r w:rsidRPr="00005FE4">
        <w:rPr>
          <w:rStyle w:val="jel"/>
          <w:sz w:val="22"/>
          <w:szCs w:val="22"/>
        </w:rPr>
        <w:t>bd)</w:t>
      </w:r>
      <w:r w:rsidRPr="00005FE4">
        <w:rPr>
          <w:sz w:val="22"/>
          <w:szCs w:val="22"/>
        </w:rPr>
        <w:t> gyermekek nappali étkeztetése,</w:t>
      </w:r>
    </w:p>
    <w:p w14:paraId="53431ADB" w14:textId="77777777" w:rsidR="00005FE4" w:rsidRPr="00005FE4" w:rsidRDefault="00005FE4" w:rsidP="00005FE4">
      <w:pPr>
        <w:pStyle w:val="NormlWeb"/>
        <w:shd w:val="clear" w:color="auto" w:fill="FFFFFF"/>
        <w:spacing w:before="0" w:beforeAutospacing="0" w:after="0" w:afterAutospacing="0"/>
        <w:ind w:firstLine="180"/>
        <w:jc w:val="both"/>
        <w:rPr>
          <w:sz w:val="22"/>
          <w:szCs w:val="22"/>
        </w:rPr>
      </w:pPr>
      <w:r w:rsidRPr="00005FE4">
        <w:rPr>
          <w:rStyle w:val="jel"/>
          <w:sz w:val="22"/>
          <w:szCs w:val="22"/>
        </w:rPr>
        <w:t>be)</w:t>
      </w:r>
      <w:r w:rsidRPr="00005FE4">
        <w:rPr>
          <w:sz w:val="22"/>
          <w:szCs w:val="22"/>
        </w:rPr>
        <w:t> jelzőrendszeres házi segítségnyújtás,</w:t>
      </w:r>
    </w:p>
    <w:p w14:paraId="506A317A" w14:textId="77777777" w:rsidR="00005FE4" w:rsidRPr="00005FE4" w:rsidRDefault="00005FE4" w:rsidP="00005FE4">
      <w:pPr>
        <w:pStyle w:val="NormlWeb"/>
        <w:shd w:val="clear" w:color="auto" w:fill="FFFFFF"/>
        <w:spacing w:before="0" w:beforeAutospacing="0" w:after="0" w:afterAutospacing="0"/>
        <w:ind w:firstLine="180"/>
        <w:jc w:val="both"/>
        <w:rPr>
          <w:sz w:val="22"/>
          <w:szCs w:val="22"/>
        </w:rPr>
      </w:pPr>
      <w:r w:rsidRPr="00005FE4">
        <w:rPr>
          <w:rStyle w:val="jel"/>
          <w:sz w:val="22"/>
          <w:szCs w:val="22"/>
        </w:rPr>
        <w:t>bf)</w:t>
      </w:r>
      <w:r w:rsidRPr="00005FE4">
        <w:rPr>
          <w:sz w:val="22"/>
          <w:szCs w:val="22"/>
        </w:rPr>
        <w:t> támogató szolgálat,</w:t>
      </w:r>
    </w:p>
    <w:p w14:paraId="14F90112" w14:textId="67974065" w:rsidR="00005FE4" w:rsidRPr="00005FE4" w:rsidRDefault="00005FE4" w:rsidP="00005FE4">
      <w:pPr>
        <w:pStyle w:val="NormlWeb"/>
        <w:shd w:val="clear" w:color="auto" w:fill="FFFFFF"/>
        <w:spacing w:before="0" w:beforeAutospacing="0" w:after="0" w:afterAutospacing="0"/>
        <w:ind w:firstLine="180"/>
        <w:jc w:val="both"/>
        <w:rPr>
          <w:sz w:val="22"/>
          <w:szCs w:val="22"/>
        </w:rPr>
      </w:pPr>
      <w:r w:rsidRPr="00005FE4">
        <w:rPr>
          <w:rStyle w:val="jel"/>
          <w:sz w:val="22"/>
          <w:szCs w:val="22"/>
        </w:rPr>
        <w:t>bg)</w:t>
      </w:r>
      <w:r w:rsidRPr="00005FE4">
        <w:rPr>
          <w:sz w:val="22"/>
          <w:szCs w:val="22"/>
        </w:rPr>
        <w:t> mini bölcsődei ellátás.</w:t>
      </w:r>
    </w:p>
    <w:p w14:paraId="2FAACAA9" w14:textId="29AC4D93" w:rsidR="00005FE4" w:rsidRPr="00005FE4" w:rsidRDefault="00005FE4" w:rsidP="00005FE4">
      <w:pPr>
        <w:pStyle w:val="NormlWeb"/>
        <w:shd w:val="clear" w:color="auto" w:fill="FFFFFF"/>
        <w:spacing w:before="0" w:beforeAutospacing="0" w:after="0" w:afterAutospacing="0"/>
        <w:ind w:firstLine="180"/>
        <w:jc w:val="both"/>
        <w:rPr>
          <w:sz w:val="22"/>
          <w:szCs w:val="22"/>
        </w:rPr>
      </w:pPr>
      <w:r w:rsidRPr="00005FE4">
        <w:rPr>
          <w:rStyle w:val="jel"/>
          <w:sz w:val="22"/>
          <w:szCs w:val="22"/>
        </w:rPr>
        <w:t>(2)</w:t>
      </w:r>
      <w:r w:rsidRPr="00005FE4">
        <w:rPr>
          <w:sz w:val="22"/>
          <w:szCs w:val="22"/>
        </w:rPr>
        <w:t> Az </w:t>
      </w:r>
      <w:hyperlink r:id="rId10" w:anchor="SZ3@BE1@POB" w:history="1">
        <w:r w:rsidRPr="00005FE4">
          <w:rPr>
            <w:rStyle w:val="Hiperhivatkozs"/>
            <w:color w:val="auto"/>
            <w:sz w:val="22"/>
            <w:szCs w:val="22"/>
            <w:u w:val="none"/>
          </w:rPr>
          <w:t>(1) bekezdés b) pont</w:t>
        </w:r>
      </w:hyperlink>
      <w:r w:rsidRPr="00005FE4">
        <w:rPr>
          <w:sz w:val="22"/>
          <w:szCs w:val="22"/>
        </w:rPr>
        <w:t> ba), bb), bc) pontjában felsorolt ellátásokat a Balatoni Szociális Társulás által fenntartott Balatonkeresztúri Alapszolgáltatási Központ (8648 Balatonkeresztúr Iskola u. 3.) (továbbiakban: ASZI központ), az </w:t>
      </w:r>
      <w:hyperlink r:id="rId11" w:anchor="SZ3@BE1@POB" w:history="1">
        <w:r w:rsidRPr="00005FE4">
          <w:rPr>
            <w:rStyle w:val="Hiperhivatkozs"/>
            <w:color w:val="auto"/>
            <w:sz w:val="22"/>
            <w:szCs w:val="22"/>
            <w:u w:val="none"/>
          </w:rPr>
          <w:t>(1) bekezdés b) pont</w:t>
        </w:r>
      </w:hyperlink>
      <w:r w:rsidRPr="00005FE4">
        <w:rPr>
          <w:sz w:val="22"/>
          <w:szCs w:val="22"/>
        </w:rPr>
        <w:t> bd), bg) pontban meghatározott ellátást a társulási megállapodásokban foglaltak szerint, valamint a közétkeztetésen keresztül, az </w:t>
      </w:r>
      <w:hyperlink r:id="rId12" w:anchor="SZ3@BE1@POB" w:history="1">
        <w:r w:rsidRPr="00005FE4">
          <w:rPr>
            <w:rStyle w:val="Hiperhivatkozs"/>
            <w:color w:val="auto"/>
            <w:sz w:val="22"/>
            <w:szCs w:val="22"/>
            <w:u w:val="none"/>
          </w:rPr>
          <w:t>(1) bekezdés b) pont</w:t>
        </w:r>
      </w:hyperlink>
      <w:r w:rsidRPr="00005FE4">
        <w:rPr>
          <w:sz w:val="22"/>
          <w:szCs w:val="22"/>
        </w:rPr>
        <w:t> be), bf) pontban felsorolt ellátásokat a Marcali Kistérség Többcélú Társulása biztosítja a Marcali Szociális és Egészségügyi Szolgáltató Központ (8700 Marcali Dózsa György u. 9.) (a továbbiakban: SZESZK) intézményén keresztül.</w:t>
      </w:r>
    </w:p>
    <w:p w14:paraId="462D74EF" w14:textId="10E9254D" w:rsidR="00005FE4" w:rsidRPr="00005FE4" w:rsidRDefault="00005FE4" w:rsidP="00005FE4">
      <w:pPr>
        <w:pStyle w:val="NormlWeb"/>
        <w:shd w:val="clear" w:color="auto" w:fill="FFFFFF"/>
        <w:spacing w:before="0" w:beforeAutospacing="0" w:after="0" w:afterAutospacing="0"/>
        <w:ind w:firstLine="180"/>
        <w:jc w:val="both"/>
        <w:rPr>
          <w:sz w:val="22"/>
          <w:szCs w:val="22"/>
        </w:rPr>
      </w:pPr>
      <w:r w:rsidRPr="00005FE4">
        <w:rPr>
          <w:rStyle w:val="jel"/>
          <w:sz w:val="22"/>
          <w:szCs w:val="22"/>
        </w:rPr>
        <w:t>(3)</w:t>
      </w:r>
      <w:r w:rsidRPr="00005FE4">
        <w:rPr>
          <w:sz w:val="22"/>
          <w:szCs w:val="22"/>
        </w:rPr>
        <w:t> A </w:t>
      </w:r>
      <w:hyperlink r:id="rId13" w:anchor="SZ3@BE2" w:history="1">
        <w:r w:rsidRPr="00005FE4">
          <w:rPr>
            <w:rStyle w:val="Hiperhivatkozs"/>
            <w:color w:val="auto"/>
            <w:sz w:val="22"/>
            <w:szCs w:val="22"/>
            <w:u w:val="none"/>
          </w:rPr>
          <w:t>(2) bekezdés</w:t>
        </w:r>
      </w:hyperlink>
      <w:r w:rsidRPr="00005FE4">
        <w:rPr>
          <w:sz w:val="22"/>
          <w:szCs w:val="22"/>
        </w:rPr>
        <w:t>ben meghatározott,</w:t>
      </w:r>
    </w:p>
    <w:p w14:paraId="58EBCFDC" w14:textId="5999BC1F" w:rsidR="00005FE4" w:rsidRPr="00005FE4" w:rsidRDefault="00005FE4" w:rsidP="00005FE4">
      <w:pPr>
        <w:pStyle w:val="NormlWeb"/>
        <w:shd w:val="clear" w:color="auto" w:fill="FFFFFF"/>
        <w:spacing w:before="0" w:beforeAutospacing="0" w:after="0" w:afterAutospacing="0"/>
        <w:ind w:firstLine="180"/>
        <w:jc w:val="both"/>
        <w:rPr>
          <w:sz w:val="22"/>
          <w:szCs w:val="22"/>
        </w:rPr>
      </w:pPr>
      <w:r w:rsidRPr="00005FE4">
        <w:rPr>
          <w:rStyle w:val="jel"/>
          <w:sz w:val="22"/>
          <w:szCs w:val="22"/>
        </w:rPr>
        <w:t>a)</w:t>
      </w:r>
      <w:r w:rsidRPr="00005FE4">
        <w:rPr>
          <w:sz w:val="22"/>
          <w:szCs w:val="22"/>
        </w:rPr>
        <w:t> e § </w:t>
      </w:r>
      <w:hyperlink r:id="rId14" w:anchor="SZ3@BE1" w:history="1">
        <w:r w:rsidRPr="00005FE4">
          <w:rPr>
            <w:rStyle w:val="Hiperhivatkozs"/>
            <w:color w:val="auto"/>
            <w:sz w:val="22"/>
            <w:szCs w:val="22"/>
            <w:u w:val="none"/>
          </w:rPr>
          <w:t>(1) bekezdés</w:t>
        </w:r>
      </w:hyperlink>
      <w:r w:rsidRPr="00005FE4">
        <w:rPr>
          <w:sz w:val="22"/>
          <w:szCs w:val="22"/>
        </w:rPr>
        <w:t> ba), bb), és bc), bg) szerinti ellátások igénybevételére, a fizetendő díjakra vonatkozó rendelkezéseket Balatonmáriafürdő Község Önkormányzata,</w:t>
      </w:r>
    </w:p>
    <w:p w14:paraId="69921F5C" w14:textId="77777777" w:rsidR="00005FE4" w:rsidRPr="00005FE4" w:rsidRDefault="00005FE4" w:rsidP="00005FE4">
      <w:pPr>
        <w:pStyle w:val="NormlWeb"/>
        <w:shd w:val="clear" w:color="auto" w:fill="FFFFFF"/>
        <w:spacing w:before="0" w:beforeAutospacing="0" w:after="0" w:afterAutospacing="0"/>
        <w:ind w:firstLine="180"/>
        <w:jc w:val="both"/>
        <w:rPr>
          <w:sz w:val="22"/>
          <w:szCs w:val="22"/>
        </w:rPr>
      </w:pPr>
      <w:r w:rsidRPr="00005FE4">
        <w:rPr>
          <w:rStyle w:val="jel"/>
          <w:sz w:val="22"/>
          <w:szCs w:val="22"/>
        </w:rPr>
        <w:t>b)</w:t>
      </w:r>
      <w:r w:rsidRPr="00005FE4">
        <w:rPr>
          <w:sz w:val="22"/>
          <w:szCs w:val="22"/>
        </w:rPr>
        <w:t> e § </w:t>
      </w:r>
      <w:hyperlink r:id="rId15" w:anchor="SZ3@BE1" w:history="1">
        <w:r w:rsidRPr="00005FE4">
          <w:rPr>
            <w:rStyle w:val="Hiperhivatkozs"/>
            <w:color w:val="auto"/>
            <w:sz w:val="22"/>
            <w:szCs w:val="22"/>
            <w:u w:val="none"/>
          </w:rPr>
          <w:t>(1) bekezdés</w:t>
        </w:r>
      </w:hyperlink>
      <w:r w:rsidRPr="00005FE4">
        <w:rPr>
          <w:sz w:val="22"/>
          <w:szCs w:val="22"/>
        </w:rPr>
        <w:t> be), bf) szerinti ellátások igénybevételére, a fizetendő díjakra vonatkozó rendelkezéseket Marcali Város Önkormányzata önkormányzati rendeletei tartalmazzák.</w:t>
      </w:r>
    </w:p>
    <w:p w14:paraId="25C9F09A" w14:textId="69D4B535" w:rsidR="00005FE4" w:rsidRPr="00005FE4" w:rsidRDefault="00005FE4" w:rsidP="00005FE4">
      <w:pPr>
        <w:pStyle w:val="NormlWeb"/>
        <w:shd w:val="clear" w:color="auto" w:fill="FFFFFF"/>
        <w:spacing w:before="0" w:beforeAutospacing="0" w:after="0" w:afterAutospacing="0"/>
        <w:ind w:firstLine="180"/>
        <w:jc w:val="both"/>
        <w:rPr>
          <w:sz w:val="22"/>
          <w:szCs w:val="22"/>
        </w:rPr>
      </w:pPr>
      <w:r w:rsidRPr="00005FE4">
        <w:rPr>
          <w:rStyle w:val="jel"/>
          <w:sz w:val="22"/>
          <w:szCs w:val="22"/>
        </w:rPr>
        <w:t>(3)</w:t>
      </w:r>
      <w:r w:rsidRPr="00005FE4">
        <w:rPr>
          <w:sz w:val="22"/>
          <w:szCs w:val="22"/>
        </w:rPr>
        <w:t> A </w:t>
      </w:r>
      <w:hyperlink r:id="rId16" w:anchor="SZ3@BE2" w:history="1">
        <w:r w:rsidRPr="00005FE4">
          <w:rPr>
            <w:rStyle w:val="Hiperhivatkozs"/>
            <w:color w:val="auto"/>
            <w:sz w:val="22"/>
            <w:szCs w:val="22"/>
            <w:u w:val="none"/>
          </w:rPr>
          <w:t>(2) bekezdés</w:t>
        </w:r>
      </w:hyperlink>
      <w:r w:rsidRPr="00005FE4">
        <w:rPr>
          <w:sz w:val="22"/>
          <w:szCs w:val="22"/>
        </w:rPr>
        <w:t>ben meghatározott,</w:t>
      </w:r>
    </w:p>
    <w:p w14:paraId="4F20182A" w14:textId="77777777" w:rsidR="00005FE4" w:rsidRPr="00005FE4" w:rsidRDefault="00005FE4" w:rsidP="00005FE4">
      <w:pPr>
        <w:pStyle w:val="NormlWeb"/>
        <w:shd w:val="clear" w:color="auto" w:fill="FFFFFF"/>
        <w:spacing w:before="0" w:beforeAutospacing="0" w:after="0" w:afterAutospacing="0"/>
        <w:ind w:firstLine="180"/>
        <w:jc w:val="both"/>
        <w:rPr>
          <w:sz w:val="22"/>
          <w:szCs w:val="22"/>
        </w:rPr>
      </w:pPr>
      <w:r w:rsidRPr="00005FE4">
        <w:rPr>
          <w:rStyle w:val="jel"/>
          <w:sz w:val="22"/>
          <w:szCs w:val="22"/>
        </w:rPr>
        <w:t>a)</w:t>
      </w:r>
      <w:r w:rsidRPr="00005FE4">
        <w:rPr>
          <w:sz w:val="22"/>
          <w:szCs w:val="22"/>
        </w:rPr>
        <w:t> e § </w:t>
      </w:r>
      <w:hyperlink r:id="rId17" w:anchor="SZ3@BE1" w:history="1">
        <w:r w:rsidRPr="00005FE4">
          <w:rPr>
            <w:rStyle w:val="Hiperhivatkozs"/>
            <w:color w:val="auto"/>
            <w:sz w:val="22"/>
            <w:szCs w:val="22"/>
            <w:u w:val="none"/>
          </w:rPr>
          <w:t>(1) bekezdés</w:t>
        </w:r>
      </w:hyperlink>
      <w:r w:rsidRPr="00005FE4">
        <w:rPr>
          <w:sz w:val="22"/>
          <w:szCs w:val="22"/>
        </w:rPr>
        <w:t> ba), bb), és bc) szerinti ellátások igénybevételére, a fizetendő díjakra vonatkozó rendelkezéseket Balatonmáriafürdő Község Önkormányzata,</w:t>
      </w:r>
    </w:p>
    <w:p w14:paraId="1D4BE365" w14:textId="77777777" w:rsidR="00005FE4" w:rsidRPr="00005FE4" w:rsidRDefault="00005FE4" w:rsidP="00005FE4">
      <w:pPr>
        <w:pStyle w:val="NormlWeb"/>
        <w:shd w:val="clear" w:color="auto" w:fill="FFFFFF"/>
        <w:spacing w:before="0" w:beforeAutospacing="0" w:after="0" w:afterAutospacing="0"/>
        <w:ind w:firstLine="180"/>
        <w:jc w:val="both"/>
        <w:rPr>
          <w:sz w:val="22"/>
          <w:szCs w:val="22"/>
        </w:rPr>
      </w:pPr>
      <w:r w:rsidRPr="00005FE4">
        <w:rPr>
          <w:rStyle w:val="jel"/>
          <w:sz w:val="22"/>
          <w:szCs w:val="22"/>
        </w:rPr>
        <w:t>b)</w:t>
      </w:r>
      <w:r w:rsidRPr="00005FE4">
        <w:rPr>
          <w:sz w:val="22"/>
          <w:szCs w:val="22"/>
        </w:rPr>
        <w:t> e § </w:t>
      </w:r>
      <w:hyperlink r:id="rId18" w:anchor="SZ3@BE1" w:history="1">
        <w:r w:rsidRPr="00005FE4">
          <w:rPr>
            <w:rStyle w:val="Hiperhivatkozs"/>
            <w:color w:val="auto"/>
            <w:sz w:val="22"/>
            <w:szCs w:val="22"/>
            <w:u w:val="none"/>
          </w:rPr>
          <w:t>(1) bekezdés</w:t>
        </w:r>
      </w:hyperlink>
      <w:r w:rsidRPr="00005FE4">
        <w:rPr>
          <w:sz w:val="22"/>
          <w:szCs w:val="22"/>
        </w:rPr>
        <w:t> be), bf) és bg) szerinti ellátások igénybevételére, a fizetendő díjakra vonatkozó rendelkezéseket Marcali Város Önkormányzata</w:t>
      </w:r>
    </w:p>
    <w:p w14:paraId="035F4EE5" w14:textId="77777777" w:rsidR="00005FE4" w:rsidRPr="00005FE4" w:rsidRDefault="00005FE4" w:rsidP="00005FE4">
      <w:pPr>
        <w:pStyle w:val="NormlWeb"/>
        <w:shd w:val="clear" w:color="auto" w:fill="FFFFFF"/>
        <w:spacing w:before="0" w:beforeAutospacing="0" w:after="0" w:afterAutospacing="0"/>
        <w:jc w:val="both"/>
        <w:rPr>
          <w:sz w:val="22"/>
          <w:szCs w:val="22"/>
        </w:rPr>
      </w:pPr>
      <w:r w:rsidRPr="00005FE4">
        <w:rPr>
          <w:sz w:val="22"/>
          <w:szCs w:val="22"/>
        </w:rPr>
        <w:t>önkormányzati rendeletei tartalmazzák.</w:t>
      </w:r>
    </w:p>
    <w:p w14:paraId="5026E841" w14:textId="4C2FD3F3" w:rsidR="00615511" w:rsidRDefault="004B1FF9" w:rsidP="00615511">
      <w:pPr>
        <w:shd w:val="clear" w:color="auto" w:fill="FFFFFF"/>
        <w:spacing w:after="0" w:line="240" w:lineRule="auto"/>
        <w:jc w:val="both"/>
        <w:rPr>
          <w:rFonts w:ascii="Times New Roman" w:hAnsi="Times New Roman"/>
        </w:rPr>
      </w:pPr>
      <w:r>
        <w:rPr>
          <w:rFonts w:ascii="Times New Roman" w:hAnsi="Times New Roman"/>
          <w:b/>
        </w:rPr>
        <w:br/>
      </w:r>
      <w:r w:rsidR="00615511">
        <w:rPr>
          <w:rFonts w:ascii="Times New Roman" w:hAnsi="Times New Roman"/>
          <w:b/>
        </w:rPr>
        <w:t>P</w:t>
      </w:r>
      <w:r w:rsidR="00615511" w:rsidRPr="000E5100">
        <w:rPr>
          <w:rFonts w:ascii="Times New Roman" w:hAnsi="Times New Roman"/>
          <w:b/>
        </w:rPr>
        <w:t>énzbeli vagy természetbeni juttatásokra vonatkozó adatok</w:t>
      </w:r>
      <w:r w:rsidR="00615511">
        <w:rPr>
          <w:rFonts w:ascii="Times New Roman" w:hAnsi="Times New Roman"/>
          <w:b/>
        </w:rPr>
        <w:t>:</w:t>
      </w:r>
    </w:p>
    <w:p w14:paraId="58824ECD" w14:textId="753ADA1E" w:rsidR="003F036E" w:rsidRDefault="003F036E" w:rsidP="003E6050">
      <w:pPr>
        <w:shd w:val="clear" w:color="auto" w:fill="FFFFFF"/>
        <w:spacing w:after="0" w:line="240" w:lineRule="auto"/>
        <w:jc w:val="both"/>
        <w:rPr>
          <w:rFonts w:ascii="Times New Roman" w:hAnsi="Times New Roman"/>
        </w:rPr>
      </w:pPr>
      <w:r w:rsidRPr="00884569">
        <w:rPr>
          <w:rFonts w:ascii="Times New Roman" w:hAnsi="Times New Roman"/>
        </w:rPr>
        <w:t>Kelengyetámogatásban 1 fő részesült</w:t>
      </w:r>
      <w:r w:rsidR="004B1FF9">
        <w:rPr>
          <w:rFonts w:ascii="Times New Roman" w:hAnsi="Times New Roman"/>
        </w:rPr>
        <w:t>, összesen</w:t>
      </w:r>
      <w:r w:rsidRPr="00884569">
        <w:rPr>
          <w:rFonts w:ascii="Times New Roman" w:hAnsi="Times New Roman"/>
        </w:rPr>
        <w:t xml:space="preserve"> 50.000 Ft összegben.</w:t>
      </w:r>
    </w:p>
    <w:p w14:paraId="1A160456" w14:textId="77777777" w:rsidR="003F036E" w:rsidRPr="00884569" w:rsidRDefault="003F036E" w:rsidP="003E6050">
      <w:pPr>
        <w:shd w:val="clear" w:color="auto" w:fill="FFFFFF"/>
        <w:spacing w:after="0" w:line="240" w:lineRule="auto"/>
        <w:jc w:val="both"/>
        <w:rPr>
          <w:rFonts w:ascii="Times New Roman" w:hAnsi="Times New Roman"/>
        </w:rPr>
      </w:pPr>
      <w:r>
        <w:rPr>
          <w:rFonts w:ascii="Times New Roman" w:hAnsi="Times New Roman"/>
        </w:rPr>
        <w:t>Iskolakezdési támogatásban:</w:t>
      </w:r>
    </w:p>
    <w:p w14:paraId="59B1265D" w14:textId="77777777" w:rsidR="003F036E" w:rsidRPr="00884569" w:rsidRDefault="003F036E" w:rsidP="003E6050">
      <w:pPr>
        <w:pStyle w:val="Listaszerbekezds"/>
        <w:numPr>
          <w:ilvl w:val="0"/>
          <w:numId w:val="6"/>
        </w:numPr>
        <w:shd w:val="clear" w:color="auto" w:fill="FFFFFF"/>
        <w:jc w:val="both"/>
        <w:rPr>
          <w:sz w:val="22"/>
          <w:szCs w:val="22"/>
        </w:rPr>
      </w:pPr>
      <w:r w:rsidRPr="00884569">
        <w:rPr>
          <w:sz w:val="22"/>
          <w:szCs w:val="22"/>
        </w:rPr>
        <w:t>általános iskolai tanuló: 12 fő részesült, összesen: 240.000 Ft összegben</w:t>
      </w:r>
      <w:r>
        <w:rPr>
          <w:sz w:val="22"/>
          <w:szCs w:val="22"/>
        </w:rPr>
        <w:t>,</w:t>
      </w:r>
    </w:p>
    <w:p w14:paraId="7C19B6CA" w14:textId="77777777" w:rsidR="003F036E" w:rsidRPr="00884569" w:rsidRDefault="003F036E" w:rsidP="003E6050">
      <w:pPr>
        <w:pStyle w:val="Listaszerbekezds"/>
        <w:numPr>
          <w:ilvl w:val="0"/>
          <w:numId w:val="6"/>
        </w:numPr>
        <w:shd w:val="clear" w:color="auto" w:fill="FFFFFF"/>
        <w:jc w:val="both"/>
        <w:rPr>
          <w:sz w:val="22"/>
          <w:szCs w:val="22"/>
        </w:rPr>
      </w:pPr>
      <w:r w:rsidRPr="00884569">
        <w:rPr>
          <w:sz w:val="22"/>
          <w:szCs w:val="22"/>
        </w:rPr>
        <w:t>középiskolai tanuló: 10 fő részesült, összesen: 200.000 Ft összegben.</w:t>
      </w:r>
    </w:p>
    <w:p w14:paraId="726B7ED6" w14:textId="43BF69AE" w:rsidR="003F036E" w:rsidRDefault="003F036E" w:rsidP="003E6050">
      <w:pPr>
        <w:spacing w:after="0" w:line="240" w:lineRule="auto"/>
        <w:jc w:val="both"/>
        <w:rPr>
          <w:rFonts w:ascii="Times New Roman" w:hAnsi="Times New Roman"/>
        </w:rPr>
      </w:pPr>
      <w:r>
        <w:rPr>
          <w:rFonts w:ascii="Times New Roman" w:hAnsi="Times New Roman"/>
        </w:rPr>
        <w:t xml:space="preserve">Rendszeres gyermekvédelmi kedvezményben részesült </w:t>
      </w:r>
      <w:r w:rsidR="00615511">
        <w:rPr>
          <w:rFonts w:ascii="Times New Roman" w:hAnsi="Times New Roman"/>
        </w:rPr>
        <w:t>2</w:t>
      </w:r>
      <w:r>
        <w:rPr>
          <w:rFonts w:ascii="Times New Roman" w:hAnsi="Times New Roman"/>
        </w:rPr>
        <w:t xml:space="preserve"> fő, összesen 24.000 Ft összegben.</w:t>
      </w:r>
    </w:p>
    <w:p w14:paraId="214602FE" w14:textId="40F5DBCE" w:rsidR="004B1FF9" w:rsidRPr="00E03701" w:rsidRDefault="004B1FF9" w:rsidP="003E6050">
      <w:pPr>
        <w:spacing w:after="0" w:line="240" w:lineRule="auto"/>
        <w:jc w:val="both"/>
        <w:rPr>
          <w:rFonts w:ascii="Times New Roman" w:hAnsi="Times New Roman"/>
        </w:rPr>
      </w:pPr>
      <w:r>
        <w:rPr>
          <w:rFonts w:ascii="Times New Roman" w:hAnsi="Times New Roman"/>
        </w:rPr>
        <w:t>A felsőfokú tanulmányokat folytatók támogatásában 3 fő részesült, összesen 180.000 Ft összegben.</w:t>
      </w:r>
    </w:p>
    <w:p w14:paraId="080115C6" w14:textId="77777777" w:rsidR="009E240F" w:rsidRPr="000E5100" w:rsidRDefault="009E240F" w:rsidP="009E240F">
      <w:pPr>
        <w:shd w:val="clear" w:color="auto" w:fill="FFFFFF"/>
        <w:spacing w:after="0" w:line="240" w:lineRule="auto"/>
        <w:jc w:val="both"/>
        <w:rPr>
          <w:rFonts w:ascii="Times New Roman" w:hAnsi="Times New Roman"/>
          <w:b/>
        </w:rPr>
      </w:pPr>
    </w:p>
    <w:p w14:paraId="2CAD0833" w14:textId="77777777" w:rsidR="009E240F" w:rsidRPr="000E5100" w:rsidRDefault="009E240F" w:rsidP="009E240F">
      <w:pPr>
        <w:shd w:val="clear" w:color="auto" w:fill="FFFFFF"/>
        <w:spacing w:after="0" w:line="240" w:lineRule="auto"/>
        <w:jc w:val="both"/>
        <w:rPr>
          <w:rFonts w:ascii="Times New Roman" w:hAnsi="Times New Roman"/>
          <w:b/>
        </w:rPr>
      </w:pPr>
      <w:r w:rsidRPr="000E5100">
        <w:rPr>
          <w:rFonts w:ascii="Times New Roman" w:hAnsi="Times New Roman"/>
          <w:b/>
        </w:rPr>
        <w:t>Gyermekétkeztetés megoldásának módjai, kedvezményben részesülőkre vonatkozó statisztikai adatok:</w:t>
      </w:r>
    </w:p>
    <w:p w14:paraId="05205A02" w14:textId="77777777" w:rsidR="009E240F" w:rsidRPr="000E5100" w:rsidRDefault="009E240F" w:rsidP="009E240F">
      <w:pPr>
        <w:pStyle w:val="Nincstrkz"/>
        <w:shd w:val="clear" w:color="auto" w:fill="FFFFFF" w:themeFill="background1"/>
        <w:jc w:val="both"/>
        <w:rPr>
          <w:rFonts w:ascii="Times New Roman" w:hAnsi="Times New Roman"/>
        </w:rPr>
      </w:pPr>
    </w:p>
    <w:p w14:paraId="4529AB29" w14:textId="0DD66FAC" w:rsidR="009E240F" w:rsidRPr="000E5100" w:rsidRDefault="009E240F" w:rsidP="009E240F">
      <w:pPr>
        <w:pStyle w:val="Nincstrkz"/>
        <w:shd w:val="clear" w:color="auto" w:fill="FFFFFF" w:themeFill="background1"/>
        <w:jc w:val="both"/>
        <w:rPr>
          <w:rFonts w:ascii="Times New Roman" w:hAnsi="Times New Roman"/>
        </w:rPr>
      </w:pPr>
      <w:r w:rsidRPr="000E5100">
        <w:rPr>
          <w:rFonts w:ascii="Times New Roman" w:hAnsi="Times New Roman"/>
        </w:rPr>
        <w:t>202</w:t>
      </w:r>
      <w:r>
        <w:rPr>
          <w:rFonts w:ascii="Times New Roman" w:hAnsi="Times New Roman"/>
        </w:rPr>
        <w:t>5</w:t>
      </w:r>
      <w:r w:rsidRPr="000E5100">
        <w:rPr>
          <w:rFonts w:ascii="Times New Roman" w:hAnsi="Times New Roman"/>
        </w:rPr>
        <w:t>. évben nem volt szünidei gyermekétkeztetés.</w:t>
      </w:r>
    </w:p>
    <w:p w14:paraId="6A9812B8" w14:textId="77777777" w:rsidR="009E240F" w:rsidRPr="000E5100" w:rsidRDefault="009E240F" w:rsidP="009E240F">
      <w:pPr>
        <w:autoSpaceDE w:val="0"/>
        <w:autoSpaceDN w:val="0"/>
        <w:adjustRightInd w:val="0"/>
        <w:spacing w:after="0"/>
        <w:jc w:val="both"/>
        <w:rPr>
          <w:rFonts w:ascii="Times New Roman" w:hAnsi="Times New Roman"/>
        </w:rPr>
      </w:pPr>
      <w:r w:rsidRPr="000E5100">
        <w:rPr>
          <w:rFonts w:ascii="Times New Roman" w:hAnsi="Times New Roman"/>
        </w:rPr>
        <w:t>Az Alapszolgáltatási Központ a felmérést elvégezte, a szülők a szolgáltatást nem vették igénybe, nem éltek a lehetőséggel.</w:t>
      </w:r>
    </w:p>
    <w:p w14:paraId="6712F9FA" w14:textId="77777777" w:rsidR="009E240F" w:rsidRDefault="009E240F" w:rsidP="009E240F">
      <w:pPr>
        <w:shd w:val="clear" w:color="auto" w:fill="FFFFFF"/>
        <w:spacing w:after="0" w:line="240" w:lineRule="auto"/>
        <w:ind w:firstLine="240"/>
        <w:jc w:val="both"/>
        <w:rPr>
          <w:rFonts w:ascii="Times New Roman" w:hAnsi="Times New Roman"/>
          <w:b/>
          <w:sz w:val="16"/>
          <w:szCs w:val="16"/>
        </w:rPr>
      </w:pPr>
    </w:p>
    <w:p w14:paraId="5E0CE38E" w14:textId="77777777" w:rsidR="009E240F" w:rsidRPr="000E5100" w:rsidRDefault="009E240F" w:rsidP="009E240F">
      <w:pPr>
        <w:shd w:val="clear" w:color="auto" w:fill="FFFFFF"/>
        <w:spacing w:after="0" w:line="240" w:lineRule="auto"/>
        <w:ind w:firstLine="240"/>
        <w:jc w:val="both"/>
        <w:rPr>
          <w:rFonts w:ascii="Times New Roman" w:hAnsi="Times New Roman"/>
          <w:b/>
          <w:sz w:val="16"/>
          <w:szCs w:val="16"/>
        </w:rPr>
      </w:pPr>
    </w:p>
    <w:p w14:paraId="2F82A277" w14:textId="77777777" w:rsidR="009E240F" w:rsidRPr="000E5100" w:rsidRDefault="009E240F" w:rsidP="009E240F">
      <w:pPr>
        <w:shd w:val="clear" w:color="auto" w:fill="DBE5F1"/>
        <w:spacing w:after="0" w:line="240" w:lineRule="auto"/>
        <w:ind w:firstLine="240"/>
        <w:jc w:val="both"/>
        <w:rPr>
          <w:rFonts w:ascii="Times New Roman" w:hAnsi="Times New Roman"/>
          <w:b/>
        </w:rPr>
      </w:pPr>
      <w:r w:rsidRPr="000E5100">
        <w:rPr>
          <w:rFonts w:ascii="Times New Roman" w:hAnsi="Times New Roman"/>
          <w:b/>
        </w:rPr>
        <w:t>3.</w:t>
      </w:r>
      <w:hyperlink r:id="rId19" w:anchor="lbj1266idbea3" w:history="1">
        <w:r w:rsidRPr="000E5100">
          <w:rPr>
            <w:rStyle w:val="Hiperhivatkozs"/>
            <w:rFonts w:ascii="Times New Roman" w:hAnsi="Times New Roman"/>
            <w:vertAlign w:val="superscript"/>
          </w:rPr>
          <w:t> * </w:t>
        </w:r>
      </w:hyperlink>
      <w:r w:rsidRPr="000E5100">
        <w:rPr>
          <w:rFonts w:ascii="Times New Roman" w:hAnsi="Times New Roman"/>
          <w:b/>
        </w:rPr>
        <w:t> Az önkormányzat által biztosított személyes gondoskodást nyújtó ellátások bemutatása:</w:t>
      </w:r>
    </w:p>
    <w:p w14:paraId="419F8DF1" w14:textId="77777777" w:rsidR="009E240F" w:rsidRPr="000E5100" w:rsidRDefault="009E240F" w:rsidP="009E240F">
      <w:pPr>
        <w:shd w:val="clear" w:color="auto" w:fill="FFFFFF"/>
        <w:spacing w:after="0" w:line="240" w:lineRule="auto"/>
        <w:ind w:firstLine="240"/>
        <w:jc w:val="both"/>
        <w:rPr>
          <w:rFonts w:ascii="Times New Roman" w:hAnsi="Times New Roman"/>
          <w:b/>
        </w:rPr>
      </w:pPr>
      <w:r w:rsidRPr="000E5100">
        <w:rPr>
          <w:rFonts w:ascii="Times New Roman" w:hAnsi="Times New Roman"/>
          <w:b/>
        </w:rPr>
        <w:t>- gyermekjóléti szolgáltatás biztosításának módja, működésének tapasztalata (alapellátásban részesülők száma, gyermekek veszélyeztetettségének okai, válsághelyzetben levő várandós anyák gondozása, családjából kiemelt gyermek szüleinek gondozása, jelzőrendszer tagjaival való együttműködés tapasztalatai),</w:t>
      </w:r>
    </w:p>
    <w:p w14:paraId="211520CF" w14:textId="77777777" w:rsidR="009E240F" w:rsidRPr="000E5100" w:rsidRDefault="009E240F" w:rsidP="009E240F">
      <w:pPr>
        <w:spacing w:after="0" w:line="240" w:lineRule="auto"/>
        <w:ind w:left="57"/>
        <w:jc w:val="both"/>
        <w:rPr>
          <w:rFonts w:ascii="Times New Roman" w:hAnsi="Times New Roman"/>
          <w:b/>
          <w:sz w:val="16"/>
          <w:szCs w:val="16"/>
          <w:u w:val="single"/>
        </w:rPr>
      </w:pPr>
    </w:p>
    <w:p w14:paraId="429858E6" w14:textId="3EB583EC" w:rsidR="009E240F" w:rsidRPr="000E5100" w:rsidRDefault="002308EA" w:rsidP="009E240F">
      <w:pPr>
        <w:spacing w:line="240" w:lineRule="auto"/>
        <w:jc w:val="both"/>
        <w:rPr>
          <w:rFonts w:ascii="Times New Roman" w:hAnsi="Times New Roman"/>
        </w:rPr>
      </w:pPr>
      <w:r>
        <w:rPr>
          <w:rFonts w:ascii="Times New Roman" w:hAnsi="Times New Roman"/>
          <w:b/>
        </w:rPr>
        <w:t>A G</w:t>
      </w:r>
      <w:r w:rsidR="009E240F" w:rsidRPr="000E5100">
        <w:rPr>
          <w:rFonts w:ascii="Times New Roman" w:hAnsi="Times New Roman"/>
          <w:b/>
        </w:rPr>
        <w:t xml:space="preserve">yermekjóléti </w:t>
      </w:r>
      <w:r>
        <w:rPr>
          <w:rFonts w:ascii="Times New Roman" w:hAnsi="Times New Roman"/>
          <w:b/>
        </w:rPr>
        <w:t>S</w:t>
      </w:r>
      <w:r w:rsidR="009E240F" w:rsidRPr="000E5100">
        <w:rPr>
          <w:rFonts w:ascii="Times New Roman" w:hAnsi="Times New Roman"/>
          <w:b/>
        </w:rPr>
        <w:t xml:space="preserve">zolgálat adatai:   </w:t>
      </w:r>
    </w:p>
    <w:p w14:paraId="69975621" w14:textId="77777777" w:rsidR="009E240F" w:rsidRPr="000E5100" w:rsidRDefault="009E240F" w:rsidP="009E240F">
      <w:pPr>
        <w:spacing w:after="0" w:line="240" w:lineRule="auto"/>
        <w:jc w:val="both"/>
        <w:rPr>
          <w:rFonts w:ascii="Times New Roman" w:hAnsi="Times New Roman"/>
        </w:rPr>
      </w:pPr>
      <w:r w:rsidRPr="000E5100">
        <w:rPr>
          <w:rFonts w:ascii="Times New Roman" w:hAnsi="Times New Roman"/>
        </w:rPr>
        <w:t>Az Intézmény neve:</w:t>
      </w:r>
      <w:r w:rsidRPr="000E5100">
        <w:rPr>
          <w:rFonts w:ascii="Times New Roman" w:hAnsi="Times New Roman"/>
        </w:rPr>
        <w:tab/>
      </w:r>
      <w:r w:rsidRPr="000E5100">
        <w:rPr>
          <w:rFonts w:ascii="Times New Roman" w:hAnsi="Times New Roman"/>
        </w:rPr>
        <w:tab/>
      </w:r>
      <w:r w:rsidRPr="000E5100">
        <w:rPr>
          <w:rFonts w:ascii="Times New Roman" w:hAnsi="Times New Roman"/>
        </w:rPr>
        <w:tab/>
      </w:r>
      <w:r w:rsidRPr="000E5100">
        <w:rPr>
          <w:rFonts w:ascii="Times New Roman" w:hAnsi="Times New Roman"/>
        </w:rPr>
        <w:tab/>
      </w:r>
      <w:r w:rsidRPr="000E5100">
        <w:rPr>
          <w:rFonts w:ascii="Times New Roman" w:hAnsi="Times New Roman"/>
          <w:bCs/>
        </w:rPr>
        <w:t xml:space="preserve">Balatonkeresztúri </w:t>
      </w:r>
      <w:r w:rsidRPr="000E5100">
        <w:rPr>
          <w:rFonts w:ascii="Times New Roman" w:hAnsi="Times New Roman"/>
        </w:rPr>
        <w:t xml:space="preserve">Alapszolgáltatási Központ                                                   </w:t>
      </w:r>
    </w:p>
    <w:p w14:paraId="6DD02360" w14:textId="77777777" w:rsidR="009E240F" w:rsidRPr="000E5100" w:rsidRDefault="009E240F" w:rsidP="009E240F">
      <w:pPr>
        <w:spacing w:after="0" w:line="240" w:lineRule="auto"/>
        <w:jc w:val="both"/>
        <w:rPr>
          <w:rFonts w:ascii="Times New Roman" w:hAnsi="Times New Roman"/>
        </w:rPr>
      </w:pPr>
      <w:r w:rsidRPr="000E5100">
        <w:rPr>
          <w:rFonts w:ascii="Times New Roman" w:hAnsi="Times New Roman"/>
        </w:rPr>
        <w:t>Székhelye:</w:t>
      </w:r>
      <w:r w:rsidRPr="000E5100">
        <w:rPr>
          <w:rFonts w:ascii="Times New Roman" w:hAnsi="Times New Roman"/>
        </w:rPr>
        <w:tab/>
      </w:r>
      <w:r w:rsidRPr="000E5100">
        <w:rPr>
          <w:rFonts w:ascii="Times New Roman" w:hAnsi="Times New Roman"/>
        </w:rPr>
        <w:tab/>
      </w:r>
      <w:r w:rsidRPr="000E5100">
        <w:rPr>
          <w:rFonts w:ascii="Times New Roman" w:hAnsi="Times New Roman"/>
        </w:rPr>
        <w:tab/>
      </w:r>
      <w:r w:rsidRPr="000E5100">
        <w:rPr>
          <w:rFonts w:ascii="Times New Roman" w:hAnsi="Times New Roman"/>
        </w:rPr>
        <w:tab/>
      </w:r>
      <w:r w:rsidRPr="000E5100">
        <w:rPr>
          <w:rFonts w:ascii="Times New Roman" w:hAnsi="Times New Roman"/>
        </w:rPr>
        <w:tab/>
        <w:t>8648 Balatonkeresztúr, Iskola u. 3.</w:t>
      </w:r>
    </w:p>
    <w:p w14:paraId="64EA0F96" w14:textId="77777777" w:rsidR="009E240F" w:rsidRPr="000E5100" w:rsidRDefault="009E240F" w:rsidP="009E240F">
      <w:pPr>
        <w:spacing w:after="0" w:line="240" w:lineRule="auto"/>
        <w:jc w:val="both"/>
        <w:rPr>
          <w:rFonts w:ascii="Times New Roman" w:hAnsi="Times New Roman"/>
        </w:rPr>
      </w:pPr>
      <w:r w:rsidRPr="000E5100">
        <w:rPr>
          <w:rFonts w:ascii="Times New Roman" w:hAnsi="Times New Roman"/>
        </w:rPr>
        <w:t>Fenntartó neve, székhelye:</w:t>
      </w:r>
      <w:r w:rsidRPr="000E5100">
        <w:rPr>
          <w:rFonts w:ascii="Times New Roman" w:hAnsi="Times New Roman"/>
        </w:rPr>
        <w:tab/>
      </w:r>
      <w:r w:rsidRPr="000E5100">
        <w:rPr>
          <w:rFonts w:ascii="Times New Roman" w:hAnsi="Times New Roman"/>
        </w:rPr>
        <w:tab/>
      </w:r>
      <w:r w:rsidRPr="000E5100">
        <w:rPr>
          <w:rFonts w:ascii="Times New Roman" w:hAnsi="Times New Roman"/>
        </w:rPr>
        <w:tab/>
      </w:r>
      <w:bookmarkStart w:id="3" w:name="_Hlk63675775"/>
      <w:r w:rsidRPr="000E5100">
        <w:rPr>
          <w:rFonts w:ascii="Times New Roman" w:hAnsi="Times New Roman"/>
        </w:rPr>
        <w:t>Balatoni Szociális Társulás</w:t>
      </w:r>
    </w:p>
    <w:bookmarkEnd w:id="3"/>
    <w:p w14:paraId="0264D51F" w14:textId="77777777" w:rsidR="009E240F" w:rsidRPr="000E5100" w:rsidRDefault="009E240F" w:rsidP="009E240F">
      <w:pPr>
        <w:spacing w:after="0" w:line="240" w:lineRule="auto"/>
        <w:ind w:left="3540" w:firstLine="708"/>
        <w:jc w:val="both"/>
        <w:rPr>
          <w:rFonts w:ascii="Times New Roman" w:hAnsi="Times New Roman"/>
        </w:rPr>
      </w:pPr>
      <w:r w:rsidRPr="000E5100">
        <w:rPr>
          <w:rFonts w:ascii="Times New Roman" w:hAnsi="Times New Roman"/>
        </w:rPr>
        <w:t xml:space="preserve">8648 Balatonkeresztúr, Ady E. u. 52.                      </w:t>
      </w:r>
    </w:p>
    <w:p w14:paraId="7150C1C1" w14:textId="77777777" w:rsidR="009E240F" w:rsidRPr="000E5100" w:rsidRDefault="009E240F" w:rsidP="009E240F">
      <w:pPr>
        <w:spacing w:after="0" w:line="240" w:lineRule="auto"/>
        <w:jc w:val="both"/>
        <w:rPr>
          <w:rFonts w:ascii="Times New Roman" w:hAnsi="Times New Roman"/>
        </w:rPr>
      </w:pPr>
      <w:r w:rsidRPr="000E5100">
        <w:rPr>
          <w:rFonts w:ascii="Times New Roman" w:hAnsi="Times New Roman"/>
        </w:rPr>
        <w:t>Működésének kezdő időpontja:</w:t>
      </w:r>
      <w:r w:rsidRPr="000E5100">
        <w:rPr>
          <w:rFonts w:ascii="Times New Roman" w:hAnsi="Times New Roman"/>
        </w:rPr>
        <w:tab/>
      </w:r>
      <w:r w:rsidRPr="000E5100">
        <w:rPr>
          <w:rFonts w:ascii="Times New Roman" w:hAnsi="Times New Roman"/>
        </w:rPr>
        <w:tab/>
      </w:r>
      <w:r w:rsidRPr="000E5100">
        <w:rPr>
          <w:rFonts w:ascii="Times New Roman" w:hAnsi="Times New Roman"/>
        </w:rPr>
        <w:tab/>
        <w:t>2005. július 01.</w:t>
      </w:r>
    </w:p>
    <w:p w14:paraId="4225EB7F" w14:textId="77777777" w:rsidR="009E240F" w:rsidRPr="000E5100" w:rsidRDefault="009E240F" w:rsidP="009E240F">
      <w:pPr>
        <w:spacing w:after="0" w:line="240" w:lineRule="auto"/>
        <w:jc w:val="both"/>
        <w:rPr>
          <w:rFonts w:ascii="Times New Roman" w:hAnsi="Times New Roman"/>
        </w:rPr>
      </w:pPr>
      <w:r w:rsidRPr="000E5100">
        <w:rPr>
          <w:rFonts w:ascii="Times New Roman" w:hAnsi="Times New Roman"/>
        </w:rPr>
        <w:t>Gesztor település: Balatonkeresztúr</w:t>
      </w:r>
    </w:p>
    <w:p w14:paraId="0D15CB48" w14:textId="77777777" w:rsidR="00C000E1" w:rsidRDefault="00C000E1" w:rsidP="009E240F">
      <w:pPr>
        <w:pStyle w:val="Cmsor4"/>
        <w:spacing w:before="0" w:beforeAutospacing="0" w:after="0" w:afterAutospacing="0"/>
        <w:jc w:val="both"/>
        <w:rPr>
          <w:b w:val="0"/>
          <w:bCs w:val="0"/>
          <w:sz w:val="22"/>
          <w:szCs w:val="22"/>
        </w:rPr>
      </w:pPr>
    </w:p>
    <w:p w14:paraId="52D989B9" w14:textId="640774B9" w:rsidR="009E240F" w:rsidRPr="003A36B1" w:rsidRDefault="009E240F" w:rsidP="009E240F">
      <w:pPr>
        <w:pStyle w:val="Cmsor4"/>
        <w:spacing w:before="0" w:beforeAutospacing="0" w:after="0" w:afterAutospacing="0"/>
        <w:jc w:val="both"/>
        <w:rPr>
          <w:b w:val="0"/>
          <w:bCs w:val="0"/>
          <w:sz w:val="22"/>
          <w:szCs w:val="22"/>
        </w:rPr>
      </w:pPr>
      <w:r w:rsidRPr="003A36B1">
        <w:rPr>
          <w:b w:val="0"/>
          <w:bCs w:val="0"/>
          <w:sz w:val="22"/>
          <w:szCs w:val="22"/>
        </w:rPr>
        <w:lastRenderedPageBreak/>
        <w:t>202</w:t>
      </w:r>
      <w:r>
        <w:rPr>
          <w:b w:val="0"/>
          <w:bCs w:val="0"/>
          <w:sz w:val="22"/>
          <w:szCs w:val="22"/>
        </w:rPr>
        <w:t>5</w:t>
      </w:r>
      <w:r w:rsidRPr="003A36B1">
        <w:rPr>
          <w:b w:val="0"/>
          <w:bCs w:val="0"/>
          <w:sz w:val="22"/>
          <w:szCs w:val="22"/>
        </w:rPr>
        <w:t>. évben a gyermekjóléti f</w:t>
      </w:r>
      <w:r>
        <w:rPr>
          <w:b w:val="0"/>
          <w:bCs w:val="0"/>
          <w:sz w:val="22"/>
          <w:szCs w:val="22"/>
        </w:rPr>
        <w:t>eladatok ellátása az alábbiak szerint történt</w:t>
      </w:r>
      <w:r w:rsidRPr="003A36B1">
        <w:rPr>
          <w:b w:val="0"/>
          <w:bCs w:val="0"/>
          <w:sz w:val="22"/>
          <w:szCs w:val="22"/>
        </w:rPr>
        <w:t xml:space="preserve">: </w:t>
      </w:r>
    </w:p>
    <w:p w14:paraId="7E85508D" w14:textId="77777777" w:rsidR="009E240F" w:rsidRDefault="009E240F" w:rsidP="009E240F">
      <w:pPr>
        <w:pStyle w:val="Cmsor4"/>
        <w:spacing w:before="0" w:beforeAutospacing="0" w:after="0" w:afterAutospacing="0"/>
        <w:jc w:val="both"/>
        <w:rPr>
          <w:b w:val="0"/>
          <w:bCs w:val="0"/>
          <w:sz w:val="22"/>
          <w:szCs w:val="22"/>
        </w:rPr>
      </w:pPr>
    </w:p>
    <w:p w14:paraId="5B7022F6" w14:textId="77777777" w:rsidR="009E240F" w:rsidRDefault="009E240F" w:rsidP="009E240F">
      <w:pPr>
        <w:pStyle w:val="Cmsor4"/>
        <w:spacing w:before="0" w:beforeAutospacing="0" w:after="0" w:afterAutospacing="0"/>
        <w:jc w:val="both"/>
        <w:rPr>
          <w:b w:val="0"/>
          <w:bCs w:val="0"/>
          <w:sz w:val="22"/>
          <w:szCs w:val="22"/>
        </w:rPr>
      </w:pPr>
      <w:r w:rsidRPr="003A36B1">
        <w:rPr>
          <w:b w:val="0"/>
          <w:bCs w:val="0"/>
          <w:sz w:val="22"/>
          <w:szCs w:val="22"/>
        </w:rPr>
        <w:t xml:space="preserve">Két főállású családsegítő alkalmazásával, 8 órás munkakörben. </w:t>
      </w:r>
    </w:p>
    <w:p w14:paraId="77FA2D60" w14:textId="77777777" w:rsidR="009E240F" w:rsidRPr="003A36B1" w:rsidRDefault="009E240F" w:rsidP="009E240F">
      <w:pPr>
        <w:pStyle w:val="Cmsor4"/>
        <w:spacing w:before="0" w:beforeAutospacing="0" w:after="0" w:afterAutospacing="0"/>
        <w:jc w:val="both"/>
        <w:rPr>
          <w:b w:val="0"/>
          <w:bCs w:val="0"/>
          <w:sz w:val="22"/>
          <w:szCs w:val="22"/>
        </w:rPr>
      </w:pPr>
      <w:r w:rsidRPr="003A36B1">
        <w:rPr>
          <w:b w:val="0"/>
          <w:bCs w:val="0"/>
          <w:sz w:val="22"/>
          <w:szCs w:val="22"/>
        </w:rPr>
        <w:sym w:font="Symbol" w:char="F02D"/>
      </w:r>
      <w:r w:rsidRPr="003A36B1">
        <w:rPr>
          <w:b w:val="0"/>
          <w:bCs w:val="0"/>
          <w:sz w:val="22"/>
          <w:szCs w:val="22"/>
        </w:rPr>
        <w:t xml:space="preserve"> Juhász Péter József, családsegítő: teológus végzettség (szakirányú szakképesítés megszerzése folyamatban: c</w:t>
      </w:r>
      <w:r>
        <w:rPr>
          <w:b w:val="0"/>
          <w:bCs w:val="0"/>
          <w:sz w:val="22"/>
          <w:szCs w:val="22"/>
        </w:rPr>
        <w:t>saládkonzulens/családterapeuta).</w:t>
      </w:r>
    </w:p>
    <w:p w14:paraId="53ABBF4C" w14:textId="77777777" w:rsidR="009E240F" w:rsidRDefault="009E240F" w:rsidP="009E240F">
      <w:pPr>
        <w:pStyle w:val="Cmsor4"/>
        <w:numPr>
          <w:ilvl w:val="0"/>
          <w:numId w:val="5"/>
        </w:numPr>
        <w:tabs>
          <w:tab w:val="num" w:pos="360"/>
        </w:tabs>
        <w:spacing w:before="0" w:beforeAutospacing="0" w:after="0" w:afterAutospacing="0"/>
        <w:ind w:left="0" w:firstLine="0"/>
        <w:jc w:val="both"/>
        <w:rPr>
          <w:b w:val="0"/>
          <w:bCs w:val="0"/>
          <w:sz w:val="22"/>
          <w:szCs w:val="22"/>
        </w:rPr>
      </w:pPr>
      <w:r w:rsidRPr="003A36B1">
        <w:rPr>
          <w:b w:val="0"/>
          <w:bCs w:val="0"/>
          <w:sz w:val="22"/>
          <w:szCs w:val="22"/>
        </w:rPr>
        <w:t xml:space="preserve">körzet: Balatonkeresztúr, Balatonmáriafürdő, Balatonberény településeken. 2024. július 1. napjától helyettesítés keretében Szőkedencs településen is ellátja a feladatokat. </w:t>
      </w:r>
    </w:p>
    <w:p w14:paraId="7ED6B786" w14:textId="77777777" w:rsidR="009E240F" w:rsidRPr="003A36B1" w:rsidRDefault="009E240F" w:rsidP="009E240F">
      <w:pPr>
        <w:pStyle w:val="Cmsor4"/>
        <w:spacing w:before="0" w:beforeAutospacing="0" w:after="0" w:afterAutospacing="0"/>
        <w:jc w:val="both"/>
        <w:rPr>
          <w:b w:val="0"/>
          <w:bCs w:val="0"/>
          <w:sz w:val="22"/>
          <w:szCs w:val="22"/>
        </w:rPr>
      </w:pPr>
      <w:r w:rsidRPr="003A36B1">
        <w:rPr>
          <w:b w:val="0"/>
          <w:bCs w:val="0"/>
          <w:sz w:val="22"/>
          <w:szCs w:val="22"/>
        </w:rPr>
        <w:sym w:font="Symbol" w:char="F02D"/>
      </w:r>
      <w:r w:rsidRPr="003A36B1">
        <w:rPr>
          <w:b w:val="0"/>
          <w:bCs w:val="0"/>
          <w:sz w:val="22"/>
          <w:szCs w:val="22"/>
        </w:rPr>
        <w:t xml:space="preserve"> Harmat Bernadett, családsegítő: felsőfokú szociális végzettség. </w:t>
      </w:r>
    </w:p>
    <w:p w14:paraId="0E4B859F" w14:textId="77777777" w:rsidR="009E240F" w:rsidRPr="00663EEB" w:rsidRDefault="009E240F" w:rsidP="009E240F">
      <w:pPr>
        <w:pStyle w:val="Cmsor4"/>
        <w:numPr>
          <w:ilvl w:val="0"/>
          <w:numId w:val="5"/>
        </w:numPr>
        <w:tabs>
          <w:tab w:val="num" w:pos="360"/>
        </w:tabs>
        <w:spacing w:before="0" w:beforeAutospacing="0" w:after="0" w:afterAutospacing="0"/>
        <w:ind w:left="0" w:firstLine="0"/>
        <w:jc w:val="both"/>
        <w:rPr>
          <w:b w:val="0"/>
          <w:bCs w:val="0"/>
          <w:sz w:val="22"/>
          <w:szCs w:val="22"/>
        </w:rPr>
      </w:pPr>
      <w:r w:rsidRPr="00663EEB">
        <w:rPr>
          <w:b w:val="0"/>
          <w:bCs w:val="0"/>
          <w:sz w:val="22"/>
          <w:szCs w:val="22"/>
        </w:rPr>
        <w:t xml:space="preserve">körzet: Balatonszentgyörgy, Hollád, Tikos, Szegerdő, Főnyed településeken. 2024. július 1. napjától helyettesítés keretében Vörs településen is ellátja a feladatokat, egyben megbízott intézményvezető helyettesként is tevékenykedik. </w:t>
      </w:r>
    </w:p>
    <w:p w14:paraId="0251D4A5" w14:textId="77777777" w:rsidR="009E240F" w:rsidRDefault="009E240F" w:rsidP="009E240F">
      <w:pPr>
        <w:pStyle w:val="Cmsor4"/>
        <w:spacing w:before="0" w:beforeAutospacing="0" w:after="0" w:afterAutospacing="0"/>
        <w:jc w:val="both"/>
        <w:rPr>
          <w:b w:val="0"/>
          <w:bCs w:val="0"/>
          <w:sz w:val="22"/>
          <w:szCs w:val="22"/>
        </w:rPr>
      </w:pPr>
    </w:p>
    <w:p w14:paraId="6E0B8304" w14:textId="77777777" w:rsidR="009E240F" w:rsidRPr="000E5100" w:rsidRDefault="009E240F" w:rsidP="009E240F">
      <w:pPr>
        <w:spacing w:line="240" w:lineRule="auto"/>
        <w:jc w:val="both"/>
        <w:rPr>
          <w:rFonts w:ascii="Times New Roman" w:hAnsi="Times New Roman"/>
        </w:rPr>
      </w:pPr>
      <w:r w:rsidRPr="000E5100">
        <w:rPr>
          <w:rFonts w:ascii="Times New Roman" w:hAnsi="Times New Roman"/>
        </w:rPr>
        <w:t>Az ellátottak köre:</w:t>
      </w:r>
      <w:r w:rsidRPr="000E5100">
        <w:rPr>
          <w:rFonts w:ascii="Times New Roman" w:hAnsi="Times New Roman"/>
          <w:iCs/>
        </w:rPr>
        <w:t xml:space="preserve"> </w:t>
      </w:r>
      <w:r w:rsidRPr="000E5100">
        <w:rPr>
          <w:rFonts w:ascii="Times New Roman" w:hAnsi="Times New Roman"/>
        </w:rPr>
        <w:t>A társult önkormányzatok közigazgatási területén lakó- vagy életvitelszerű tartózkodási hellyel rendelkező kiskorú és nagykorú személyek, családok.</w:t>
      </w:r>
    </w:p>
    <w:p w14:paraId="4AAE2A10" w14:textId="77777777" w:rsidR="009E240F" w:rsidRPr="000E5100" w:rsidRDefault="009E240F" w:rsidP="009E240F">
      <w:pPr>
        <w:pStyle w:val="Cmsor4"/>
        <w:spacing w:before="0" w:beforeAutospacing="0" w:after="0" w:afterAutospacing="0"/>
        <w:jc w:val="both"/>
        <w:rPr>
          <w:sz w:val="22"/>
          <w:szCs w:val="22"/>
        </w:rPr>
      </w:pPr>
      <w:r w:rsidRPr="000E5100">
        <w:rPr>
          <w:sz w:val="22"/>
          <w:szCs w:val="22"/>
        </w:rPr>
        <w:t>A gyermekjóléti alapellátások célja:</w:t>
      </w:r>
    </w:p>
    <w:p w14:paraId="16907A29" w14:textId="77777777" w:rsidR="009E240F" w:rsidRPr="000E5100" w:rsidRDefault="009E240F" w:rsidP="009E240F">
      <w:pPr>
        <w:spacing w:after="0" w:line="240" w:lineRule="auto"/>
        <w:jc w:val="both"/>
        <w:rPr>
          <w:rFonts w:ascii="Times New Roman" w:hAnsi="Times New Roman"/>
        </w:rPr>
      </w:pPr>
      <w:r w:rsidRPr="000E5100">
        <w:rPr>
          <w:rFonts w:ascii="Times New Roman" w:hAnsi="Times New Roman"/>
        </w:rPr>
        <w:t xml:space="preserve">A gyermekek védelméről és a gyámügyi igazgatásról szóló 1997. évi XXXI. törvény értelmében: </w:t>
      </w:r>
    </w:p>
    <w:p w14:paraId="3FAB4246" w14:textId="77777777" w:rsidR="009E240F" w:rsidRPr="000E5100" w:rsidRDefault="009E240F" w:rsidP="009E240F">
      <w:pPr>
        <w:spacing w:after="0" w:line="240" w:lineRule="auto"/>
        <w:jc w:val="both"/>
        <w:rPr>
          <w:rFonts w:ascii="Times New Roman" w:hAnsi="Times New Roman"/>
        </w:rPr>
      </w:pPr>
      <w:r w:rsidRPr="000E5100">
        <w:rPr>
          <w:rFonts w:ascii="Times New Roman" w:hAnsi="Times New Roman"/>
        </w:rPr>
        <w:t>Az alapellátásnak hozzá kell járulnia a gyermek testi, értelmi, érzelmi és erkölcsi fejlődésének, jólétének, a családban történő nevelésének elősegítéséhez, a veszélyeztetettség megelőzéséhez és a kialakult veszélyeztetettség megszüntetéséhez, valamint a gyermek családjából történő kiemelésének a megelőzéséhez.</w:t>
      </w:r>
    </w:p>
    <w:p w14:paraId="281A46EE" w14:textId="77777777" w:rsidR="009E240F" w:rsidRDefault="009E240F" w:rsidP="009E240F">
      <w:pPr>
        <w:spacing w:after="0" w:line="240" w:lineRule="auto"/>
        <w:jc w:val="both"/>
        <w:rPr>
          <w:rFonts w:ascii="Times New Roman" w:hAnsi="Times New Roman"/>
        </w:rPr>
      </w:pPr>
    </w:p>
    <w:p w14:paraId="131FE797" w14:textId="77777777" w:rsidR="009E240F" w:rsidRPr="000E5100" w:rsidRDefault="009E240F" w:rsidP="009E240F">
      <w:pPr>
        <w:spacing w:after="0" w:line="240" w:lineRule="auto"/>
        <w:jc w:val="both"/>
        <w:rPr>
          <w:rFonts w:ascii="Times New Roman" w:hAnsi="Times New Roman"/>
        </w:rPr>
      </w:pPr>
      <w:r w:rsidRPr="000E5100">
        <w:rPr>
          <w:rFonts w:ascii="Times New Roman" w:hAnsi="Times New Roman"/>
        </w:rPr>
        <w:t>Az alapellátás hozzájárul a gyermek hátrányos és halmozottan hátrányos helyzetének feltárásához, és a gyermek szocializációs hátrányának csökkentésével annak leküzdéséhez.</w:t>
      </w:r>
    </w:p>
    <w:p w14:paraId="4A043823" w14:textId="77777777" w:rsidR="009E240F" w:rsidRPr="000E5100" w:rsidRDefault="009E240F" w:rsidP="009E240F">
      <w:pPr>
        <w:spacing w:after="0" w:line="240" w:lineRule="auto"/>
        <w:jc w:val="both"/>
        <w:rPr>
          <w:rFonts w:ascii="Times New Roman" w:hAnsi="Times New Roman"/>
        </w:rPr>
      </w:pPr>
      <w:r w:rsidRPr="000E5100">
        <w:rPr>
          <w:rFonts w:ascii="Times New Roman" w:hAnsi="Times New Roman"/>
        </w:rPr>
        <w:t>Az alapellátás keretében nyújtott személyes gondoskodást - lehetőség szerint - a jogosult lakóhelyéhez, tartózkodási helyéhez legközelebb eső ellátást nyújtó személynél vagy intézményben kell biztosítani.</w:t>
      </w:r>
    </w:p>
    <w:p w14:paraId="1EEA7DF8" w14:textId="77777777" w:rsidR="009E240F" w:rsidRPr="000E5100" w:rsidRDefault="009E240F" w:rsidP="009E240F">
      <w:pPr>
        <w:spacing w:after="0" w:line="240" w:lineRule="auto"/>
        <w:jc w:val="both"/>
        <w:rPr>
          <w:rFonts w:ascii="Times New Roman" w:hAnsi="Times New Roman"/>
        </w:rPr>
      </w:pPr>
    </w:p>
    <w:p w14:paraId="24EF521C" w14:textId="77777777" w:rsidR="009E240F" w:rsidRPr="000E5100" w:rsidRDefault="009E240F" w:rsidP="009E240F">
      <w:pPr>
        <w:spacing w:after="0" w:line="240" w:lineRule="auto"/>
        <w:jc w:val="both"/>
        <w:rPr>
          <w:rFonts w:ascii="Times New Roman" w:hAnsi="Times New Roman"/>
          <w:b/>
        </w:rPr>
      </w:pPr>
      <w:r w:rsidRPr="000E5100">
        <w:rPr>
          <w:rFonts w:ascii="Times New Roman" w:hAnsi="Times New Roman"/>
          <w:b/>
        </w:rPr>
        <w:t>Gyermekjóléti szolgáltatások:</w:t>
      </w:r>
    </w:p>
    <w:p w14:paraId="0C2DCCCC" w14:textId="77777777" w:rsidR="009E240F" w:rsidRPr="000E5100" w:rsidRDefault="009E240F" w:rsidP="009E240F">
      <w:pPr>
        <w:spacing w:after="0" w:line="240" w:lineRule="auto"/>
        <w:jc w:val="both"/>
        <w:rPr>
          <w:rFonts w:ascii="Times New Roman" w:hAnsi="Times New Roman"/>
          <w:b/>
        </w:rPr>
      </w:pPr>
    </w:p>
    <w:p w14:paraId="541672AB" w14:textId="77777777" w:rsidR="009E240F" w:rsidRPr="002308EA" w:rsidRDefault="009E240F" w:rsidP="002308EA">
      <w:pPr>
        <w:spacing w:after="0" w:line="240" w:lineRule="auto"/>
        <w:jc w:val="both"/>
        <w:rPr>
          <w:rFonts w:ascii="Times New Roman" w:hAnsi="Times New Roman"/>
          <w:bCs/>
          <w:iCs/>
        </w:rPr>
      </w:pPr>
      <w:r w:rsidRPr="002308EA">
        <w:rPr>
          <w:rFonts w:ascii="Times New Roman" w:hAnsi="Times New Roman"/>
          <w:bCs/>
          <w:iCs/>
        </w:rPr>
        <w:t>Gyermekjóléti szolgáltatás keretében biztosítjuk:</w:t>
      </w:r>
    </w:p>
    <w:p w14:paraId="7C39EBAD" w14:textId="77777777" w:rsidR="009E240F" w:rsidRPr="000E5100" w:rsidRDefault="009E240F" w:rsidP="002308EA">
      <w:pPr>
        <w:numPr>
          <w:ilvl w:val="0"/>
          <w:numId w:val="4"/>
        </w:numPr>
        <w:spacing w:after="0" w:line="240" w:lineRule="auto"/>
        <w:jc w:val="both"/>
        <w:rPr>
          <w:rFonts w:ascii="Times New Roman" w:hAnsi="Times New Roman"/>
          <w:bCs/>
        </w:rPr>
      </w:pPr>
      <w:r w:rsidRPr="000E5100">
        <w:rPr>
          <w:rFonts w:ascii="Times New Roman" w:hAnsi="Times New Roman"/>
          <w:bCs/>
        </w:rPr>
        <w:t xml:space="preserve">a gyermek testi, lelki egészségének, családban történő nevelkedésének elősegítését, </w:t>
      </w:r>
    </w:p>
    <w:p w14:paraId="551338B8" w14:textId="77777777" w:rsidR="009E240F" w:rsidRPr="000E5100" w:rsidRDefault="009E240F" w:rsidP="002308EA">
      <w:pPr>
        <w:numPr>
          <w:ilvl w:val="0"/>
          <w:numId w:val="4"/>
        </w:numPr>
        <w:spacing w:after="0" w:line="240" w:lineRule="auto"/>
        <w:jc w:val="both"/>
        <w:rPr>
          <w:rFonts w:ascii="Times New Roman" w:hAnsi="Times New Roman"/>
          <w:color w:val="00000A"/>
        </w:rPr>
      </w:pPr>
      <w:r w:rsidRPr="000E5100">
        <w:rPr>
          <w:rFonts w:ascii="Times New Roman" w:hAnsi="Times New Roman"/>
          <w:bCs/>
        </w:rPr>
        <w:t xml:space="preserve">a gyermek veszélyeztetettségének megelőzését, </w:t>
      </w:r>
    </w:p>
    <w:p w14:paraId="5D73C1D6" w14:textId="77777777" w:rsidR="009E240F" w:rsidRPr="000E5100" w:rsidRDefault="009E240F" w:rsidP="002308EA">
      <w:pPr>
        <w:numPr>
          <w:ilvl w:val="0"/>
          <w:numId w:val="4"/>
        </w:numPr>
        <w:spacing w:after="0" w:line="240" w:lineRule="auto"/>
        <w:jc w:val="both"/>
        <w:rPr>
          <w:rFonts w:ascii="Times New Roman" w:hAnsi="Times New Roman"/>
          <w:bCs/>
        </w:rPr>
      </w:pPr>
      <w:r w:rsidRPr="000E5100">
        <w:rPr>
          <w:rFonts w:ascii="Times New Roman" w:hAnsi="Times New Roman"/>
          <w:bCs/>
        </w:rPr>
        <w:t xml:space="preserve">a kialakult veszélyeztetettség megszűntetését, </w:t>
      </w:r>
    </w:p>
    <w:p w14:paraId="3CE00429" w14:textId="77777777" w:rsidR="009E240F" w:rsidRPr="000E5100" w:rsidRDefault="009E240F" w:rsidP="002308EA">
      <w:pPr>
        <w:numPr>
          <w:ilvl w:val="0"/>
          <w:numId w:val="4"/>
        </w:numPr>
        <w:tabs>
          <w:tab w:val="left" w:pos="1924"/>
        </w:tabs>
        <w:spacing w:after="0" w:line="240" w:lineRule="auto"/>
        <w:jc w:val="both"/>
        <w:rPr>
          <w:rFonts w:ascii="Times New Roman" w:hAnsi="Times New Roman"/>
        </w:rPr>
      </w:pPr>
      <w:r w:rsidRPr="000E5100">
        <w:rPr>
          <w:rFonts w:ascii="Times New Roman" w:hAnsi="Times New Roman"/>
          <w:bCs/>
        </w:rPr>
        <w:t>a szociális segítőmunkát,</w:t>
      </w:r>
    </w:p>
    <w:p w14:paraId="790C756E" w14:textId="77777777" w:rsidR="009E240F" w:rsidRPr="000E5100" w:rsidRDefault="009E240F" w:rsidP="002308EA">
      <w:pPr>
        <w:numPr>
          <w:ilvl w:val="0"/>
          <w:numId w:val="4"/>
        </w:numPr>
        <w:tabs>
          <w:tab w:val="left" w:pos="1924"/>
        </w:tabs>
        <w:spacing w:after="0" w:line="240" w:lineRule="auto"/>
        <w:jc w:val="both"/>
        <w:rPr>
          <w:rFonts w:ascii="Times New Roman" w:hAnsi="Times New Roman"/>
        </w:rPr>
      </w:pPr>
      <w:r w:rsidRPr="000E5100">
        <w:rPr>
          <w:rFonts w:ascii="Times New Roman" w:hAnsi="Times New Roman"/>
          <w:bCs/>
        </w:rPr>
        <w:t>az ellátásokhoz, szolgáltatásokhoz való hozzájutás elősegítését,</w:t>
      </w:r>
    </w:p>
    <w:p w14:paraId="6E01E34F" w14:textId="77777777" w:rsidR="009E240F" w:rsidRPr="000E5100" w:rsidRDefault="009E240F" w:rsidP="002308EA">
      <w:pPr>
        <w:numPr>
          <w:ilvl w:val="0"/>
          <w:numId w:val="4"/>
        </w:numPr>
        <w:tabs>
          <w:tab w:val="left" w:pos="1924"/>
        </w:tabs>
        <w:spacing w:after="0" w:line="240" w:lineRule="auto"/>
        <w:jc w:val="both"/>
        <w:rPr>
          <w:rFonts w:ascii="Times New Roman" w:hAnsi="Times New Roman"/>
        </w:rPr>
      </w:pPr>
      <w:r w:rsidRPr="000E5100">
        <w:rPr>
          <w:rFonts w:ascii="Times New Roman" w:hAnsi="Times New Roman"/>
          <w:bCs/>
        </w:rPr>
        <w:t xml:space="preserve">a családban jelentkező nevelési problémák és hiányosságok káros hatásainak enyhítését, </w:t>
      </w:r>
    </w:p>
    <w:p w14:paraId="597A52B2" w14:textId="77777777" w:rsidR="009E240F" w:rsidRPr="000E5100" w:rsidRDefault="009E240F" w:rsidP="002308EA">
      <w:pPr>
        <w:numPr>
          <w:ilvl w:val="0"/>
          <w:numId w:val="4"/>
        </w:numPr>
        <w:tabs>
          <w:tab w:val="left" w:pos="1924"/>
        </w:tabs>
        <w:spacing w:after="0" w:line="240" w:lineRule="auto"/>
        <w:jc w:val="both"/>
        <w:rPr>
          <w:rFonts w:ascii="Times New Roman" w:hAnsi="Times New Roman"/>
          <w:bCs/>
        </w:rPr>
      </w:pPr>
      <w:r w:rsidRPr="000E5100">
        <w:rPr>
          <w:rFonts w:ascii="Times New Roman" w:hAnsi="Times New Roman"/>
          <w:bCs/>
        </w:rPr>
        <w:t>a hivatalos ügyek intézésében való közreműködést, továbbá</w:t>
      </w:r>
    </w:p>
    <w:p w14:paraId="44C36063" w14:textId="77777777" w:rsidR="009E240F" w:rsidRPr="000E5100" w:rsidRDefault="009E240F" w:rsidP="002308EA">
      <w:pPr>
        <w:pStyle w:val="Listaszerbekezds"/>
        <w:numPr>
          <w:ilvl w:val="0"/>
          <w:numId w:val="4"/>
        </w:numPr>
        <w:tabs>
          <w:tab w:val="left" w:pos="1924"/>
        </w:tabs>
        <w:jc w:val="both"/>
        <w:rPr>
          <w:bCs/>
          <w:sz w:val="22"/>
          <w:szCs w:val="22"/>
        </w:rPr>
      </w:pPr>
      <w:r w:rsidRPr="000E5100">
        <w:rPr>
          <w:bCs/>
          <w:sz w:val="22"/>
          <w:szCs w:val="22"/>
        </w:rPr>
        <w:t>tájékoztatási feladataink körében szociális- és egyéb információs adatokat gyűjtünk és továbbítjuk.</w:t>
      </w:r>
      <w:r w:rsidRPr="000E5100">
        <w:rPr>
          <w:bCs/>
          <w:sz w:val="22"/>
          <w:szCs w:val="22"/>
        </w:rPr>
        <w:br/>
      </w:r>
    </w:p>
    <w:p w14:paraId="5648CAAF" w14:textId="77777777" w:rsidR="009E240F" w:rsidRPr="000E5100" w:rsidRDefault="009E240F" w:rsidP="009E240F">
      <w:pPr>
        <w:pStyle w:val="NormlWeb"/>
        <w:spacing w:before="0" w:beforeAutospacing="0" w:after="0" w:afterAutospacing="0"/>
        <w:jc w:val="both"/>
        <w:rPr>
          <w:b/>
          <w:bCs/>
          <w:sz w:val="22"/>
          <w:szCs w:val="22"/>
        </w:rPr>
      </w:pPr>
      <w:r w:rsidRPr="000E5100">
        <w:rPr>
          <w:b/>
          <w:bCs/>
          <w:sz w:val="22"/>
          <w:szCs w:val="22"/>
        </w:rPr>
        <w:t>A család- és gyermekjóléti szolgálat keretében biztosított szolgáltatási elemek:</w:t>
      </w:r>
    </w:p>
    <w:p w14:paraId="41948AB1" w14:textId="77777777" w:rsidR="009E240F" w:rsidRPr="000E5100" w:rsidRDefault="009E240F" w:rsidP="009E240F">
      <w:pPr>
        <w:pStyle w:val="NormlWeb"/>
        <w:spacing w:before="0" w:beforeAutospacing="0" w:after="0" w:afterAutospacing="0"/>
        <w:jc w:val="both"/>
        <w:rPr>
          <w:b/>
          <w:bCs/>
          <w:sz w:val="22"/>
          <w:szCs w:val="22"/>
        </w:rPr>
      </w:pPr>
    </w:p>
    <w:p w14:paraId="7A999073" w14:textId="77777777" w:rsidR="009E240F" w:rsidRPr="000E5100" w:rsidRDefault="009E240F" w:rsidP="009E240F">
      <w:pPr>
        <w:spacing w:line="240" w:lineRule="auto"/>
        <w:jc w:val="both"/>
        <w:rPr>
          <w:rFonts w:ascii="Times New Roman" w:hAnsi="Times New Roman"/>
          <w:iCs/>
        </w:rPr>
      </w:pPr>
      <w:r w:rsidRPr="000E5100">
        <w:rPr>
          <w:rFonts w:ascii="Times New Roman" w:hAnsi="Times New Roman"/>
          <w:bCs/>
          <w:iCs/>
        </w:rPr>
        <w:t>Tanácsadás, e</w:t>
      </w:r>
      <w:r w:rsidRPr="000E5100">
        <w:rPr>
          <w:rFonts w:ascii="Times New Roman" w:hAnsi="Times New Roman"/>
          <w:iCs/>
        </w:rPr>
        <w:t>setkezelés, m</w:t>
      </w:r>
      <w:r w:rsidRPr="000E5100">
        <w:rPr>
          <w:rFonts w:ascii="Times New Roman" w:hAnsi="Times New Roman"/>
        </w:rPr>
        <w:t>egkeresés, g</w:t>
      </w:r>
      <w:r w:rsidRPr="000E5100">
        <w:rPr>
          <w:rFonts w:ascii="Times New Roman" w:hAnsi="Times New Roman"/>
          <w:bCs/>
          <w:iCs/>
        </w:rPr>
        <w:t>ondozás, k</w:t>
      </w:r>
      <w:r w:rsidRPr="000E5100">
        <w:rPr>
          <w:rFonts w:ascii="Times New Roman" w:hAnsi="Times New Roman"/>
          <w:iCs/>
        </w:rPr>
        <w:t xml:space="preserve">özösségi fejlesztés. </w:t>
      </w:r>
    </w:p>
    <w:p w14:paraId="7047780C" w14:textId="77777777" w:rsidR="009E240F" w:rsidRPr="000E5100" w:rsidRDefault="009E240F" w:rsidP="009E240F">
      <w:pPr>
        <w:spacing w:line="240" w:lineRule="auto"/>
        <w:jc w:val="both"/>
        <w:rPr>
          <w:rFonts w:ascii="Times New Roman" w:hAnsi="Times New Roman"/>
        </w:rPr>
      </w:pPr>
      <w:r w:rsidRPr="000E5100">
        <w:rPr>
          <w:rFonts w:ascii="Times New Roman" w:hAnsi="Times New Roman"/>
          <w:iCs/>
        </w:rPr>
        <w:t xml:space="preserve">Egyéb szolgáltatások: </w:t>
      </w:r>
      <w:r w:rsidRPr="000E5100">
        <w:rPr>
          <w:rFonts w:ascii="Times New Roman" w:hAnsi="Times New Roman"/>
        </w:rPr>
        <w:t>adományozás (gyűjtés és osztás), r</w:t>
      </w:r>
      <w:r w:rsidRPr="000E5100">
        <w:rPr>
          <w:rFonts w:ascii="Times New Roman" w:hAnsi="Times New Roman"/>
          <w:bCs/>
        </w:rPr>
        <w:t>ászoruló személyeket támogató operatív program, k</w:t>
      </w:r>
      <w:r w:rsidRPr="000E5100">
        <w:rPr>
          <w:rFonts w:ascii="Times New Roman" w:hAnsi="Times New Roman"/>
        </w:rPr>
        <w:t>rízissegélyezés.</w:t>
      </w:r>
    </w:p>
    <w:p w14:paraId="00D55056" w14:textId="4AA164BE" w:rsidR="009E240F" w:rsidRPr="000E5100" w:rsidRDefault="00C000E1" w:rsidP="009E240F">
      <w:pPr>
        <w:spacing w:line="240" w:lineRule="auto"/>
        <w:jc w:val="both"/>
        <w:rPr>
          <w:rFonts w:ascii="Times New Roman" w:hAnsi="Times New Roman"/>
          <w:b/>
        </w:rPr>
      </w:pPr>
      <w:r>
        <w:rPr>
          <w:rFonts w:ascii="Times New Roman" w:hAnsi="Times New Roman"/>
          <w:b/>
        </w:rPr>
        <w:t>A</w:t>
      </w:r>
      <w:r w:rsidR="009E240F" w:rsidRPr="000E5100">
        <w:rPr>
          <w:rFonts w:ascii="Times New Roman" w:hAnsi="Times New Roman"/>
          <w:b/>
        </w:rPr>
        <w:t xml:space="preserve"> nyújtott tevékenységek:</w:t>
      </w:r>
    </w:p>
    <w:p w14:paraId="12779CFB" w14:textId="77777777" w:rsidR="009E240F" w:rsidRPr="000E5100" w:rsidRDefault="009E240F" w:rsidP="009E240F">
      <w:pPr>
        <w:spacing w:line="240" w:lineRule="auto"/>
        <w:jc w:val="both"/>
        <w:rPr>
          <w:rFonts w:ascii="Times New Roman" w:hAnsi="Times New Roman"/>
          <w:b/>
        </w:rPr>
      </w:pPr>
      <w:r w:rsidRPr="000E5100">
        <w:rPr>
          <w:rFonts w:ascii="Times New Roman" w:hAnsi="Times New Roman"/>
        </w:rPr>
        <w:t>Információnyújtás, hivatalos ügyekben való közreműködés, segítő beszélgetés, tanácsadás, közvetítés más szolgáltatás igénybevételéhez, szociális segítőmunka, családlátogatás, esetmegbeszélés, esetkonferencia, szakmaközi megbeszélés, adományozás, krízissegélyezés, környezettanulmányok készítése felkérésre; válsághelyzetben lévő várandós anya, gyermeke felnevelését nem vállaló, válsághelyzetben lévő várandós anya, az örökbefogadó szülő tájékoztatása; szabadidős és közösségi programok szervezése, ilyen programok szervezésének kezdeményezése.</w:t>
      </w:r>
    </w:p>
    <w:p w14:paraId="11CE0355" w14:textId="77777777" w:rsidR="009E240F" w:rsidRPr="000E5100" w:rsidRDefault="009E240F" w:rsidP="009E240F">
      <w:pPr>
        <w:spacing w:after="0" w:line="240" w:lineRule="auto"/>
        <w:jc w:val="both"/>
        <w:rPr>
          <w:rFonts w:ascii="Times New Roman" w:hAnsi="Times New Roman"/>
          <w:b/>
        </w:rPr>
      </w:pPr>
      <w:r w:rsidRPr="000E5100">
        <w:rPr>
          <w:rFonts w:ascii="Times New Roman" w:hAnsi="Times New Roman"/>
          <w:b/>
        </w:rPr>
        <w:lastRenderedPageBreak/>
        <w:t>Megtett gyámhatósági intézkedések:</w:t>
      </w:r>
    </w:p>
    <w:p w14:paraId="2762910F" w14:textId="77777777" w:rsidR="009E240F" w:rsidRPr="000E5100" w:rsidRDefault="009E240F" w:rsidP="009E240F">
      <w:pPr>
        <w:spacing w:after="0" w:line="240" w:lineRule="auto"/>
        <w:jc w:val="both"/>
        <w:rPr>
          <w:rFonts w:ascii="Times New Roman" w:hAnsi="Times New Roman"/>
          <w:b/>
        </w:rPr>
      </w:pPr>
    </w:p>
    <w:tbl>
      <w:tblPr>
        <w:tblStyle w:val="Tblzatrcsos1vilgos1jellszn"/>
        <w:tblpPr w:leftFromText="141" w:rightFromText="141" w:vertAnchor="text" w:horzAnchor="margin" w:tblpXSpec="center" w:tblpY="124"/>
        <w:tblW w:w="0" w:type="auto"/>
        <w:tblLook w:val="04A0" w:firstRow="1" w:lastRow="0" w:firstColumn="1" w:lastColumn="0" w:noHBand="0" w:noVBand="1"/>
      </w:tblPr>
      <w:tblGrid>
        <w:gridCol w:w="3422"/>
        <w:gridCol w:w="2038"/>
      </w:tblGrid>
      <w:tr w:rsidR="009E240F" w:rsidRPr="000E5100" w14:paraId="698EF0AC" w14:textId="77777777" w:rsidTr="008406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22" w:type="dxa"/>
          </w:tcPr>
          <w:p w14:paraId="0B63BEFC" w14:textId="77777777" w:rsidR="009E240F" w:rsidRPr="000E5100" w:rsidRDefault="009E240F" w:rsidP="00EB35A2">
            <w:pPr>
              <w:spacing w:after="0" w:line="240" w:lineRule="auto"/>
              <w:jc w:val="center"/>
              <w:rPr>
                <w:rFonts w:ascii="Times New Roman" w:hAnsi="Times New Roman"/>
                <w:b w:val="0"/>
              </w:rPr>
            </w:pPr>
            <w:r w:rsidRPr="000E5100">
              <w:rPr>
                <w:rFonts w:ascii="Times New Roman" w:hAnsi="Times New Roman"/>
              </w:rPr>
              <w:t>202</w:t>
            </w:r>
            <w:r>
              <w:rPr>
                <w:rFonts w:ascii="Times New Roman" w:hAnsi="Times New Roman"/>
              </w:rPr>
              <w:t>5</w:t>
            </w:r>
            <w:r w:rsidRPr="000E5100">
              <w:rPr>
                <w:rFonts w:ascii="Times New Roman" w:hAnsi="Times New Roman"/>
              </w:rPr>
              <w:t>. év</w:t>
            </w:r>
          </w:p>
        </w:tc>
        <w:tc>
          <w:tcPr>
            <w:tcW w:w="2038" w:type="dxa"/>
          </w:tcPr>
          <w:p w14:paraId="53F48AA3" w14:textId="77777777" w:rsidR="009E240F" w:rsidRPr="000E5100" w:rsidRDefault="009E240F" w:rsidP="00EB35A2">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Balatonmáriafürdő</w:t>
            </w:r>
          </w:p>
        </w:tc>
      </w:tr>
      <w:tr w:rsidR="009E240F" w:rsidRPr="000E5100" w14:paraId="6E3CD80F" w14:textId="77777777" w:rsidTr="0084068F">
        <w:tc>
          <w:tcPr>
            <w:cnfStyle w:val="001000000000" w:firstRow="0" w:lastRow="0" w:firstColumn="1" w:lastColumn="0" w:oddVBand="0" w:evenVBand="0" w:oddHBand="0" w:evenHBand="0" w:firstRowFirstColumn="0" w:firstRowLastColumn="0" w:lastRowFirstColumn="0" w:lastRowLastColumn="0"/>
            <w:tcW w:w="3422" w:type="dxa"/>
          </w:tcPr>
          <w:p w14:paraId="2BB3D412" w14:textId="77777777" w:rsidR="009E240F" w:rsidRPr="002308EA" w:rsidRDefault="009E240F" w:rsidP="00EB35A2">
            <w:pPr>
              <w:spacing w:after="0" w:line="240" w:lineRule="auto"/>
              <w:jc w:val="both"/>
              <w:rPr>
                <w:rFonts w:ascii="Times New Roman" w:hAnsi="Times New Roman"/>
                <w:b w:val="0"/>
              </w:rPr>
            </w:pPr>
            <w:r w:rsidRPr="002308EA">
              <w:rPr>
                <w:rFonts w:ascii="Times New Roman" w:hAnsi="Times New Roman"/>
                <w:b w:val="0"/>
              </w:rPr>
              <w:t>Védelembe vett gyermek (fő)</w:t>
            </w:r>
          </w:p>
        </w:tc>
        <w:tc>
          <w:tcPr>
            <w:tcW w:w="2038" w:type="dxa"/>
          </w:tcPr>
          <w:p w14:paraId="7D7E1392" w14:textId="77777777" w:rsidR="009E240F" w:rsidRPr="000E5100" w:rsidRDefault="009E240F" w:rsidP="00EB35A2">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0</w:t>
            </w:r>
          </w:p>
        </w:tc>
      </w:tr>
      <w:tr w:rsidR="009E240F" w:rsidRPr="000E5100" w14:paraId="0DC06B32" w14:textId="77777777" w:rsidTr="0084068F">
        <w:tc>
          <w:tcPr>
            <w:cnfStyle w:val="001000000000" w:firstRow="0" w:lastRow="0" w:firstColumn="1" w:lastColumn="0" w:oddVBand="0" w:evenVBand="0" w:oddHBand="0" w:evenHBand="0" w:firstRowFirstColumn="0" w:firstRowLastColumn="0" w:lastRowFirstColumn="0" w:lastRowLastColumn="0"/>
            <w:tcW w:w="3422" w:type="dxa"/>
          </w:tcPr>
          <w:p w14:paraId="2F3996E9" w14:textId="77777777" w:rsidR="009E240F" w:rsidRPr="002308EA" w:rsidRDefault="009E240F" w:rsidP="00EB35A2">
            <w:pPr>
              <w:spacing w:after="0" w:line="240" w:lineRule="auto"/>
              <w:jc w:val="both"/>
              <w:rPr>
                <w:rFonts w:ascii="Times New Roman" w:hAnsi="Times New Roman"/>
                <w:b w:val="0"/>
              </w:rPr>
            </w:pPr>
            <w:r w:rsidRPr="002308EA">
              <w:rPr>
                <w:rFonts w:ascii="Times New Roman" w:hAnsi="Times New Roman"/>
                <w:b w:val="0"/>
              </w:rPr>
              <w:t>Alapellátásban gondozott (fő)</w:t>
            </w:r>
          </w:p>
        </w:tc>
        <w:tc>
          <w:tcPr>
            <w:tcW w:w="2038" w:type="dxa"/>
          </w:tcPr>
          <w:p w14:paraId="11280785" w14:textId="77777777" w:rsidR="009E240F" w:rsidRDefault="009E240F" w:rsidP="00EB35A2">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0</w:t>
            </w:r>
          </w:p>
        </w:tc>
      </w:tr>
      <w:tr w:rsidR="009E240F" w:rsidRPr="000E5100" w14:paraId="4D4AE90F" w14:textId="77777777" w:rsidTr="0084068F">
        <w:tc>
          <w:tcPr>
            <w:cnfStyle w:val="001000000000" w:firstRow="0" w:lastRow="0" w:firstColumn="1" w:lastColumn="0" w:oddVBand="0" w:evenVBand="0" w:oddHBand="0" w:evenHBand="0" w:firstRowFirstColumn="0" w:firstRowLastColumn="0" w:lastRowFirstColumn="0" w:lastRowLastColumn="0"/>
            <w:tcW w:w="3422" w:type="dxa"/>
          </w:tcPr>
          <w:p w14:paraId="29DD173C" w14:textId="77777777" w:rsidR="009E240F" w:rsidRPr="002308EA" w:rsidRDefault="009E240F" w:rsidP="00EB35A2">
            <w:pPr>
              <w:spacing w:after="0" w:line="240" w:lineRule="auto"/>
              <w:jc w:val="both"/>
              <w:rPr>
                <w:rFonts w:ascii="Times New Roman" w:hAnsi="Times New Roman"/>
                <w:b w:val="0"/>
              </w:rPr>
            </w:pPr>
            <w:r w:rsidRPr="002308EA">
              <w:rPr>
                <w:rFonts w:ascii="Times New Roman" w:hAnsi="Times New Roman"/>
                <w:b w:val="0"/>
              </w:rPr>
              <w:t>Pártfogói felügyelet alatt (fő)</w:t>
            </w:r>
          </w:p>
        </w:tc>
        <w:tc>
          <w:tcPr>
            <w:tcW w:w="2038" w:type="dxa"/>
          </w:tcPr>
          <w:p w14:paraId="70401804" w14:textId="77777777" w:rsidR="009E240F" w:rsidRPr="000E5100" w:rsidRDefault="009E240F" w:rsidP="00EB35A2">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0</w:t>
            </w:r>
          </w:p>
        </w:tc>
      </w:tr>
      <w:tr w:rsidR="009E240F" w:rsidRPr="000E5100" w14:paraId="6A8B1E96" w14:textId="77777777" w:rsidTr="0084068F">
        <w:tc>
          <w:tcPr>
            <w:cnfStyle w:val="001000000000" w:firstRow="0" w:lastRow="0" w:firstColumn="1" w:lastColumn="0" w:oddVBand="0" w:evenVBand="0" w:oddHBand="0" w:evenHBand="0" w:firstRowFirstColumn="0" w:firstRowLastColumn="0" w:lastRowFirstColumn="0" w:lastRowLastColumn="0"/>
            <w:tcW w:w="3422" w:type="dxa"/>
          </w:tcPr>
          <w:p w14:paraId="4DDBCC99" w14:textId="77777777" w:rsidR="009E240F" w:rsidRPr="002308EA" w:rsidRDefault="009E240F" w:rsidP="00EB35A2">
            <w:pPr>
              <w:spacing w:after="0" w:line="240" w:lineRule="auto"/>
              <w:jc w:val="both"/>
              <w:rPr>
                <w:rFonts w:ascii="Times New Roman" w:hAnsi="Times New Roman"/>
                <w:b w:val="0"/>
              </w:rPr>
            </w:pPr>
            <w:r w:rsidRPr="002308EA">
              <w:rPr>
                <w:rFonts w:ascii="Times New Roman" w:hAnsi="Times New Roman"/>
                <w:b w:val="0"/>
              </w:rPr>
              <w:t>Nevelésben lévő gyermek (fő)</w:t>
            </w:r>
          </w:p>
        </w:tc>
        <w:tc>
          <w:tcPr>
            <w:tcW w:w="2038" w:type="dxa"/>
          </w:tcPr>
          <w:p w14:paraId="64989817" w14:textId="77777777" w:rsidR="009E240F" w:rsidRPr="000E5100" w:rsidRDefault="009E240F" w:rsidP="00EB35A2">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0</w:t>
            </w:r>
          </w:p>
        </w:tc>
      </w:tr>
    </w:tbl>
    <w:p w14:paraId="762162A4" w14:textId="77777777" w:rsidR="009E240F" w:rsidRPr="000E5100" w:rsidRDefault="009E240F" w:rsidP="009E240F">
      <w:pPr>
        <w:spacing w:after="0" w:line="240" w:lineRule="auto"/>
        <w:jc w:val="both"/>
        <w:rPr>
          <w:rFonts w:ascii="Times New Roman" w:hAnsi="Times New Roman"/>
        </w:rPr>
      </w:pPr>
    </w:p>
    <w:p w14:paraId="79D21AF8" w14:textId="77777777" w:rsidR="009E240F" w:rsidRPr="000E5100" w:rsidRDefault="009E240F" w:rsidP="009E240F">
      <w:pPr>
        <w:spacing w:after="0" w:line="240" w:lineRule="auto"/>
        <w:jc w:val="both"/>
        <w:rPr>
          <w:rFonts w:ascii="Times New Roman" w:hAnsi="Times New Roman"/>
        </w:rPr>
      </w:pPr>
    </w:p>
    <w:p w14:paraId="0C61A3CB" w14:textId="77777777" w:rsidR="009E240F" w:rsidRPr="000E5100" w:rsidRDefault="009E240F" w:rsidP="009E240F">
      <w:pPr>
        <w:spacing w:after="0" w:line="240" w:lineRule="auto"/>
        <w:jc w:val="both"/>
        <w:rPr>
          <w:rFonts w:ascii="Times New Roman" w:hAnsi="Times New Roman"/>
        </w:rPr>
      </w:pPr>
    </w:p>
    <w:p w14:paraId="18D5546D" w14:textId="77777777" w:rsidR="009E240F" w:rsidRDefault="009E240F" w:rsidP="009E240F">
      <w:pPr>
        <w:spacing w:after="0" w:line="240" w:lineRule="auto"/>
        <w:jc w:val="both"/>
        <w:rPr>
          <w:rFonts w:ascii="Times New Roman" w:hAnsi="Times New Roman"/>
        </w:rPr>
      </w:pPr>
    </w:p>
    <w:p w14:paraId="4B149D7B" w14:textId="77777777" w:rsidR="009E240F" w:rsidRDefault="009E240F" w:rsidP="009E240F">
      <w:pPr>
        <w:spacing w:after="0" w:line="240" w:lineRule="auto"/>
        <w:jc w:val="both"/>
        <w:rPr>
          <w:rFonts w:ascii="Times New Roman" w:hAnsi="Times New Roman"/>
        </w:rPr>
      </w:pPr>
    </w:p>
    <w:p w14:paraId="70EA6740" w14:textId="77777777" w:rsidR="009E240F" w:rsidRPr="000E5100" w:rsidRDefault="009E240F" w:rsidP="009E240F">
      <w:pPr>
        <w:spacing w:after="0" w:line="240" w:lineRule="auto"/>
        <w:jc w:val="both"/>
        <w:rPr>
          <w:rFonts w:ascii="Times New Roman" w:hAnsi="Times New Roman"/>
        </w:rPr>
      </w:pPr>
    </w:p>
    <w:p w14:paraId="6B87EDD8" w14:textId="77777777" w:rsidR="009E240F" w:rsidRPr="000E5100" w:rsidRDefault="009E240F" w:rsidP="009E240F">
      <w:pPr>
        <w:spacing w:after="0" w:line="240" w:lineRule="auto"/>
        <w:jc w:val="both"/>
        <w:rPr>
          <w:rFonts w:ascii="Times New Roman" w:hAnsi="Times New Roman"/>
        </w:rPr>
      </w:pPr>
    </w:p>
    <w:p w14:paraId="17F1E8D0" w14:textId="77777777" w:rsidR="002308EA" w:rsidRDefault="009E240F" w:rsidP="009E240F">
      <w:pPr>
        <w:spacing w:after="0" w:line="240" w:lineRule="auto"/>
        <w:jc w:val="both"/>
        <w:rPr>
          <w:rFonts w:ascii="Times New Roman" w:hAnsi="Times New Roman"/>
        </w:rPr>
      </w:pPr>
      <w:r w:rsidRPr="003A36B1">
        <w:rPr>
          <w:rFonts w:ascii="Times New Roman" w:hAnsi="Times New Roman"/>
        </w:rPr>
        <w:t>A gyermekek veszélyeztetettségének megszüntetése érdekében végzett munka.</w:t>
      </w:r>
    </w:p>
    <w:p w14:paraId="58BC7160" w14:textId="02194227" w:rsidR="009E240F" w:rsidRPr="003A36B1" w:rsidRDefault="009E240F" w:rsidP="009E240F">
      <w:pPr>
        <w:spacing w:after="0" w:line="240" w:lineRule="auto"/>
        <w:jc w:val="both"/>
        <w:rPr>
          <w:rFonts w:ascii="Times New Roman" w:hAnsi="Times New Roman"/>
          <w:b/>
        </w:rPr>
      </w:pPr>
      <w:r w:rsidRPr="003A36B1">
        <w:rPr>
          <w:rFonts w:ascii="Times New Roman" w:hAnsi="Times New Roman"/>
        </w:rPr>
        <w:t xml:space="preserve">A hatósági ügyekkel 2016. évtől a </w:t>
      </w:r>
      <w:r w:rsidR="002308EA">
        <w:rPr>
          <w:rFonts w:ascii="Times New Roman" w:hAnsi="Times New Roman"/>
        </w:rPr>
        <w:t>Család- és G</w:t>
      </w:r>
      <w:r w:rsidRPr="003A36B1">
        <w:rPr>
          <w:rFonts w:ascii="Times New Roman" w:hAnsi="Times New Roman"/>
        </w:rPr>
        <w:t xml:space="preserve">yermekjóléti </w:t>
      </w:r>
      <w:r w:rsidR="002308EA">
        <w:rPr>
          <w:rFonts w:ascii="Times New Roman" w:hAnsi="Times New Roman"/>
        </w:rPr>
        <w:t>K</w:t>
      </w:r>
      <w:r w:rsidRPr="003A36B1">
        <w:rPr>
          <w:rFonts w:ascii="Times New Roman" w:hAnsi="Times New Roman"/>
        </w:rPr>
        <w:t xml:space="preserve">özpont foglalkozik, de feladatellátásukba bevonva részt veszünk a családban jelentkező működési zavarok megszüntetésében: a </w:t>
      </w:r>
      <w:r w:rsidR="002308EA">
        <w:rPr>
          <w:rFonts w:ascii="Times New Roman" w:hAnsi="Times New Roman"/>
        </w:rPr>
        <w:t>K</w:t>
      </w:r>
      <w:r w:rsidRPr="003A36B1">
        <w:rPr>
          <w:rFonts w:ascii="Times New Roman" w:hAnsi="Times New Roman"/>
        </w:rPr>
        <w:t>özpont felé hatósági intézkedés megtételét kezdeményezzük, a jelzőrendszeren keresztül figyelemmel kísérjük a védelembe vett gyermekek sorsának alakulását és támogatjuk az egyéni gondozási-nevelési terv megvalósulását, a családokat látogatjuk, segítséget nyújtunk a családoknak nevelésbe vett gyermekük mielőbbi hazagondozására.</w:t>
      </w:r>
    </w:p>
    <w:p w14:paraId="50565E18" w14:textId="77777777" w:rsidR="009E240F" w:rsidRDefault="009E240F" w:rsidP="009E240F">
      <w:pPr>
        <w:spacing w:after="0" w:line="240" w:lineRule="auto"/>
        <w:jc w:val="both"/>
        <w:rPr>
          <w:rFonts w:ascii="Times New Roman" w:hAnsi="Times New Roman"/>
          <w:b/>
        </w:rPr>
      </w:pPr>
    </w:p>
    <w:p w14:paraId="1C649FFA" w14:textId="77777777" w:rsidR="009E240F" w:rsidRPr="000E5100" w:rsidRDefault="009E240F" w:rsidP="009E240F">
      <w:pPr>
        <w:spacing w:after="0" w:line="240" w:lineRule="auto"/>
        <w:jc w:val="both"/>
        <w:rPr>
          <w:rFonts w:ascii="Times New Roman" w:hAnsi="Times New Roman"/>
          <w:b/>
        </w:rPr>
      </w:pPr>
      <w:r w:rsidRPr="000E5100">
        <w:rPr>
          <w:rFonts w:ascii="Times New Roman" w:hAnsi="Times New Roman"/>
          <w:b/>
        </w:rPr>
        <w:t>A gyermekek veszélyeztetettségének okai:</w:t>
      </w:r>
    </w:p>
    <w:p w14:paraId="5B5A0AD1" w14:textId="77777777" w:rsidR="009E240F" w:rsidRPr="000E5100" w:rsidRDefault="009E240F" w:rsidP="009E240F">
      <w:pPr>
        <w:spacing w:after="0" w:line="240" w:lineRule="auto"/>
        <w:jc w:val="both"/>
        <w:rPr>
          <w:rFonts w:ascii="Times New Roman" w:hAnsi="Times New Roman"/>
          <w:b/>
        </w:rPr>
      </w:pPr>
    </w:p>
    <w:p w14:paraId="285DDB54" w14:textId="77777777" w:rsidR="009E240F" w:rsidRPr="000E5100" w:rsidRDefault="009E240F" w:rsidP="009E240F">
      <w:pPr>
        <w:spacing w:after="0" w:line="240" w:lineRule="auto"/>
        <w:jc w:val="both"/>
        <w:rPr>
          <w:rFonts w:ascii="Times New Roman" w:hAnsi="Times New Roman"/>
        </w:rPr>
      </w:pPr>
      <w:r w:rsidRPr="000E5100">
        <w:rPr>
          <w:rFonts w:ascii="Times New Roman" w:hAnsi="Times New Roman"/>
        </w:rPr>
        <w:t xml:space="preserve">A gyermekek védelméről és a gyámügyi igazgatásról szóló 1997. évi XXXI. törvény értelmében </w:t>
      </w:r>
      <w:proofErr w:type="gramStart"/>
      <w:r w:rsidRPr="000E5100">
        <w:rPr>
          <w:rFonts w:ascii="Times New Roman" w:hAnsi="Times New Roman"/>
        </w:rPr>
        <w:t xml:space="preserve">a  </w:t>
      </w:r>
      <w:r w:rsidRPr="000E5100">
        <w:rPr>
          <w:rFonts w:ascii="Times New Roman" w:hAnsi="Times New Roman"/>
          <w:iCs/>
        </w:rPr>
        <w:t>veszélyeztetettség</w:t>
      </w:r>
      <w:proofErr w:type="gramEnd"/>
      <w:r w:rsidRPr="000E5100">
        <w:rPr>
          <w:rFonts w:ascii="Times New Roman" w:hAnsi="Times New Roman"/>
          <w:iCs/>
        </w:rPr>
        <w:t>:</w:t>
      </w:r>
      <w:r w:rsidRPr="000E5100">
        <w:rPr>
          <w:rFonts w:ascii="Times New Roman" w:hAnsi="Times New Roman"/>
          <w:i/>
          <w:iCs/>
        </w:rPr>
        <w:t xml:space="preserve"> </w:t>
      </w:r>
      <w:r w:rsidRPr="000E5100">
        <w:rPr>
          <w:rFonts w:ascii="Times New Roman" w:hAnsi="Times New Roman"/>
        </w:rPr>
        <w:t>olyan - a gyermek vagy más személy által tanúsított - magatartás, mulasztás vagy körülmény következtében kialakult állapot, amely a gyermek testi, értelmi, érzelmi vagy erkölcsi fejlődését gátolja vagy akadályozza.</w:t>
      </w:r>
    </w:p>
    <w:p w14:paraId="33B3F278" w14:textId="77777777" w:rsidR="009E240F" w:rsidRPr="000E5100" w:rsidRDefault="009E240F" w:rsidP="009E240F">
      <w:pPr>
        <w:spacing w:after="0" w:line="240" w:lineRule="auto"/>
        <w:jc w:val="both"/>
        <w:rPr>
          <w:rFonts w:ascii="Times New Roman" w:hAnsi="Times New Roman"/>
        </w:rPr>
      </w:pPr>
    </w:p>
    <w:p w14:paraId="1969ADFA" w14:textId="77777777" w:rsidR="009E240F" w:rsidRPr="000E5100" w:rsidRDefault="009E240F" w:rsidP="009E240F">
      <w:pPr>
        <w:spacing w:after="0" w:line="240" w:lineRule="auto"/>
        <w:jc w:val="both"/>
        <w:rPr>
          <w:rFonts w:ascii="Times New Roman" w:hAnsi="Times New Roman"/>
        </w:rPr>
      </w:pPr>
      <w:r w:rsidRPr="000E5100">
        <w:rPr>
          <w:rFonts w:ascii="Times New Roman" w:hAnsi="Times New Roman"/>
        </w:rPr>
        <w:t>A gyermek veszélyeztetettségének megelőzése érdekében az észlelő- és jelzőrendszer működtetése folyamatos volt. A jelzőrendszer állandó résztvevő tagjai: óvoda, iskola, rendőrség, védőnő, velük folyamatosan telefonos kapcsolatban is állunk, de a társintézményi képviselőket is minden alkalommal meghívtuk a szakmaközi megbeszéléseinkre. A jelzést adóknak, kivétel nélkül az Intézmény, 15 napon belül írásban visszajelzést küldött.</w:t>
      </w:r>
    </w:p>
    <w:p w14:paraId="06441522" w14:textId="77777777" w:rsidR="009E240F" w:rsidRDefault="009E240F" w:rsidP="009E240F">
      <w:pPr>
        <w:spacing w:after="0" w:line="240" w:lineRule="auto"/>
        <w:jc w:val="both"/>
        <w:rPr>
          <w:rFonts w:ascii="Times New Roman" w:hAnsi="Times New Roman"/>
        </w:rPr>
      </w:pPr>
    </w:p>
    <w:p w14:paraId="7CEB6D80" w14:textId="77777777" w:rsidR="009E240F" w:rsidRPr="000E5100" w:rsidRDefault="009E240F" w:rsidP="009E240F">
      <w:pPr>
        <w:spacing w:after="0" w:line="240" w:lineRule="auto"/>
        <w:jc w:val="both"/>
        <w:rPr>
          <w:rFonts w:ascii="Times New Roman" w:hAnsi="Times New Roman"/>
        </w:rPr>
      </w:pPr>
      <w:r w:rsidRPr="000E5100">
        <w:rPr>
          <w:rFonts w:ascii="Times New Roman" w:hAnsi="Times New Roman"/>
        </w:rPr>
        <w:t>A jelzőrendszeri ülések célja: a tagok hatékony és összehangolt működtetése, tényleges együttműködése, a meglévő problémák feltárása és megszüntetése, valamint a prevenció és ismeretterjesztés. A jelzőrendszeri tagokkal esetmegbeszéléseket is folytattunk egy-egy saját hozott esetet feldolgozva. A települési jelzőrendszeri felelős hetente készít jelentést a Központ felé a beérkezett jelzésekről; valamint évente éves jelzőrendszeri intézkedési tervet, amely az aktuális évi célok meghatározását és az előző év értékelését is tartalmazza.</w:t>
      </w:r>
    </w:p>
    <w:p w14:paraId="6ED4B185" w14:textId="77777777" w:rsidR="009E240F" w:rsidRDefault="009E240F" w:rsidP="009E240F">
      <w:pPr>
        <w:spacing w:after="0" w:line="240" w:lineRule="auto"/>
        <w:jc w:val="both"/>
        <w:rPr>
          <w:rFonts w:ascii="Times New Roman" w:hAnsi="Times New Roman"/>
        </w:rPr>
      </w:pPr>
    </w:p>
    <w:p w14:paraId="6D521BAB" w14:textId="77777777" w:rsidR="009E240F" w:rsidRPr="000A6C7F" w:rsidRDefault="009E240F" w:rsidP="009E240F">
      <w:pPr>
        <w:shd w:val="clear" w:color="auto" w:fill="FFFFFF"/>
        <w:spacing w:after="0" w:line="240" w:lineRule="auto"/>
        <w:jc w:val="both"/>
        <w:rPr>
          <w:rFonts w:ascii="Times New Roman" w:hAnsi="Times New Roman"/>
          <w:b/>
          <w:bCs/>
        </w:rPr>
      </w:pPr>
      <w:r w:rsidRPr="000A6C7F">
        <w:rPr>
          <w:rFonts w:ascii="Times New Roman" w:hAnsi="Times New Roman"/>
          <w:b/>
          <w:bCs/>
        </w:rPr>
        <w:t>Szakmaközi értekezletek:</w:t>
      </w:r>
    </w:p>
    <w:p w14:paraId="01FC6F7A" w14:textId="77777777" w:rsidR="009E240F" w:rsidRPr="000A6C7F" w:rsidRDefault="009E240F" w:rsidP="009E240F">
      <w:pPr>
        <w:shd w:val="clear" w:color="auto" w:fill="FFFFFF"/>
        <w:spacing w:after="0" w:line="240" w:lineRule="auto"/>
        <w:jc w:val="both"/>
        <w:rPr>
          <w:rFonts w:ascii="Times New Roman" w:hAnsi="Times New Roman"/>
          <w:bCs/>
        </w:rPr>
      </w:pPr>
      <w:r w:rsidRPr="000A6C7F">
        <w:rPr>
          <w:rFonts w:ascii="Times New Roman" w:hAnsi="Times New Roman"/>
          <w:bCs/>
        </w:rPr>
        <w:t>19 alkalom, ebből 12 alkalom személyes jelenléti, módszertani szakmaközi értekezlet, Marcaliban: 6 alkalom jelzőrendszeri ülés helyben és 1 alkalommal az éves települési tanácskozás volt.</w:t>
      </w:r>
    </w:p>
    <w:p w14:paraId="4C4D54A4" w14:textId="77777777" w:rsidR="009E240F" w:rsidRPr="000A6C7F" w:rsidRDefault="009E240F" w:rsidP="009E240F">
      <w:pPr>
        <w:shd w:val="clear" w:color="auto" w:fill="FFFFFF"/>
        <w:spacing w:after="0" w:line="240" w:lineRule="auto"/>
        <w:jc w:val="both"/>
        <w:rPr>
          <w:rFonts w:ascii="Times New Roman" w:hAnsi="Times New Roman"/>
          <w:bCs/>
        </w:rPr>
      </w:pPr>
      <w:r w:rsidRPr="000A6C7F">
        <w:rPr>
          <w:rFonts w:ascii="Times New Roman" w:hAnsi="Times New Roman"/>
          <w:bCs/>
        </w:rPr>
        <w:t>A 2024. évről szóló jelzőrendszeri települési tanácskozást 2025. február 26. napján megtartottuk. A 2025. évről szóló jelzőrendszeri települési tanácskozást 2026. február 23. napján.</w:t>
      </w:r>
    </w:p>
    <w:p w14:paraId="4DB4EFB2" w14:textId="77777777" w:rsidR="009E240F" w:rsidRDefault="009E240F" w:rsidP="009E240F">
      <w:pPr>
        <w:shd w:val="clear" w:color="auto" w:fill="FFFFFF"/>
        <w:spacing w:after="0" w:line="240" w:lineRule="auto"/>
        <w:jc w:val="both"/>
        <w:rPr>
          <w:rFonts w:ascii="Times New Roman" w:hAnsi="Times New Roman"/>
          <w:b/>
          <w:bCs/>
          <w:u w:val="single"/>
        </w:rPr>
      </w:pPr>
    </w:p>
    <w:p w14:paraId="29185276" w14:textId="77777777" w:rsidR="009E240F" w:rsidRPr="00A4271C" w:rsidRDefault="009E240F" w:rsidP="009E240F">
      <w:pPr>
        <w:shd w:val="clear" w:color="auto" w:fill="FFFFFF"/>
        <w:spacing w:after="0" w:line="240" w:lineRule="auto"/>
        <w:jc w:val="both"/>
        <w:rPr>
          <w:rFonts w:ascii="Times New Roman" w:hAnsi="Times New Roman"/>
          <w:b/>
          <w:bCs/>
        </w:rPr>
      </w:pPr>
      <w:r w:rsidRPr="00A4271C">
        <w:rPr>
          <w:rFonts w:ascii="Times New Roman" w:hAnsi="Times New Roman"/>
          <w:b/>
          <w:bCs/>
        </w:rPr>
        <w:t>Megtett gyámhatósági intézkedések 2025. évben:</w:t>
      </w:r>
    </w:p>
    <w:p w14:paraId="252048D1" w14:textId="2406DFB5" w:rsidR="009E240F" w:rsidRDefault="009E240F" w:rsidP="009E240F">
      <w:pPr>
        <w:shd w:val="clear" w:color="auto" w:fill="FFFFFF"/>
        <w:spacing w:after="0" w:line="240" w:lineRule="auto"/>
        <w:jc w:val="both"/>
        <w:rPr>
          <w:rFonts w:ascii="Times New Roman" w:hAnsi="Times New Roman"/>
        </w:rPr>
      </w:pPr>
    </w:p>
    <w:p w14:paraId="62964C7F" w14:textId="77777777" w:rsidR="009E240F" w:rsidRDefault="009E240F" w:rsidP="009E240F">
      <w:pPr>
        <w:shd w:val="clear" w:color="auto" w:fill="FFFFFF"/>
        <w:spacing w:after="0" w:line="240" w:lineRule="auto"/>
        <w:jc w:val="both"/>
        <w:rPr>
          <w:rFonts w:ascii="Times New Roman" w:hAnsi="Times New Roman"/>
        </w:rPr>
      </w:pPr>
      <w:r>
        <w:rPr>
          <w:rFonts w:ascii="Times New Roman" w:hAnsi="Times New Roman"/>
        </w:rPr>
        <w:t>2025. évben védelembe vételi kezdeményezés nem volt.</w:t>
      </w:r>
    </w:p>
    <w:p w14:paraId="3B01846C" w14:textId="77777777" w:rsidR="009E240F" w:rsidRDefault="009E240F" w:rsidP="009E240F">
      <w:pPr>
        <w:shd w:val="clear" w:color="auto" w:fill="FFFFFF"/>
        <w:spacing w:after="0" w:line="240" w:lineRule="auto"/>
        <w:jc w:val="both"/>
        <w:rPr>
          <w:rFonts w:ascii="Times New Roman" w:hAnsi="Times New Roman"/>
        </w:rPr>
      </w:pPr>
    </w:p>
    <w:p w14:paraId="2F2F9AC3" w14:textId="77777777" w:rsidR="009E240F" w:rsidRPr="000E5100" w:rsidRDefault="009E240F" w:rsidP="009E240F">
      <w:pPr>
        <w:shd w:val="clear" w:color="auto" w:fill="FFFFFF"/>
        <w:spacing w:after="0" w:line="240" w:lineRule="auto"/>
        <w:jc w:val="both"/>
        <w:rPr>
          <w:rFonts w:ascii="Times New Roman" w:hAnsi="Times New Roman"/>
        </w:rPr>
      </w:pPr>
      <w:r w:rsidRPr="000E5100">
        <w:rPr>
          <w:rFonts w:ascii="Times New Roman" w:hAnsi="Times New Roman"/>
        </w:rPr>
        <w:t>Átmeneti gondozásba sem gyermek, sem család nem került</w:t>
      </w:r>
      <w:r>
        <w:rPr>
          <w:rFonts w:ascii="Times New Roman" w:hAnsi="Times New Roman"/>
        </w:rPr>
        <w:t>.</w:t>
      </w:r>
    </w:p>
    <w:p w14:paraId="5050F2EC" w14:textId="77777777" w:rsidR="009E240F" w:rsidRPr="000E5100" w:rsidRDefault="009E240F" w:rsidP="009E240F">
      <w:pPr>
        <w:shd w:val="clear" w:color="auto" w:fill="FFFFFF"/>
        <w:spacing w:after="0" w:line="240" w:lineRule="auto"/>
        <w:ind w:firstLine="240"/>
        <w:jc w:val="both"/>
        <w:rPr>
          <w:rFonts w:ascii="Times New Roman" w:hAnsi="Times New Roman"/>
        </w:rPr>
      </w:pPr>
    </w:p>
    <w:p w14:paraId="4C841788" w14:textId="77777777" w:rsidR="009E240F" w:rsidRPr="000E5100" w:rsidRDefault="009E240F" w:rsidP="009E240F">
      <w:pPr>
        <w:shd w:val="clear" w:color="auto" w:fill="FFFFFF"/>
        <w:spacing w:after="0" w:line="240" w:lineRule="auto"/>
        <w:jc w:val="both"/>
        <w:rPr>
          <w:rFonts w:ascii="Times New Roman" w:hAnsi="Times New Roman"/>
        </w:rPr>
      </w:pPr>
      <w:r w:rsidRPr="000E5100">
        <w:rPr>
          <w:rFonts w:ascii="Times New Roman" w:hAnsi="Times New Roman"/>
        </w:rPr>
        <w:t>Bűncselekményt, szabálysértést elkövetett gyermek</w:t>
      </w:r>
      <w:r>
        <w:rPr>
          <w:rFonts w:ascii="Times New Roman" w:hAnsi="Times New Roman"/>
        </w:rPr>
        <w:t xml:space="preserve"> nem volt</w:t>
      </w:r>
      <w:r w:rsidRPr="000E5100">
        <w:rPr>
          <w:rFonts w:ascii="Times New Roman" w:hAnsi="Times New Roman"/>
        </w:rPr>
        <w:t>.</w:t>
      </w:r>
    </w:p>
    <w:p w14:paraId="0287A768" w14:textId="77777777" w:rsidR="009E240F" w:rsidRPr="000E5100" w:rsidRDefault="009E240F" w:rsidP="009E240F">
      <w:pPr>
        <w:shd w:val="clear" w:color="auto" w:fill="FFFFFF"/>
        <w:spacing w:after="0" w:line="240" w:lineRule="auto"/>
        <w:jc w:val="both"/>
        <w:rPr>
          <w:rFonts w:ascii="Times New Roman" w:hAnsi="Times New Roman"/>
        </w:rPr>
      </w:pPr>
    </w:p>
    <w:p w14:paraId="292E02F2" w14:textId="251D29A3" w:rsidR="009E240F" w:rsidRPr="000E5100" w:rsidRDefault="009E240F" w:rsidP="009E240F">
      <w:pPr>
        <w:shd w:val="clear" w:color="auto" w:fill="FFFFFF"/>
        <w:spacing w:after="0" w:line="240" w:lineRule="auto"/>
        <w:jc w:val="both"/>
        <w:rPr>
          <w:rFonts w:ascii="Times New Roman" w:hAnsi="Times New Roman"/>
        </w:rPr>
      </w:pPr>
      <w:r w:rsidRPr="000E5100">
        <w:rPr>
          <w:rFonts w:ascii="Times New Roman" w:hAnsi="Times New Roman"/>
        </w:rPr>
        <w:t>Kiskorúakkal szembeni bántalmazás ügyében jelzés nem érkezett.</w:t>
      </w:r>
      <w:r>
        <w:rPr>
          <w:rFonts w:ascii="Times New Roman" w:hAnsi="Times New Roman"/>
        </w:rPr>
        <w:t xml:space="preserve"> </w:t>
      </w:r>
    </w:p>
    <w:p w14:paraId="6533C04D" w14:textId="77777777" w:rsidR="009E240F" w:rsidRPr="000E5100" w:rsidRDefault="009E240F" w:rsidP="009E240F">
      <w:pPr>
        <w:shd w:val="clear" w:color="auto" w:fill="FFFFFF"/>
        <w:spacing w:after="0" w:line="240" w:lineRule="auto"/>
        <w:jc w:val="both"/>
        <w:rPr>
          <w:rFonts w:ascii="Times New Roman" w:hAnsi="Times New Roman"/>
        </w:rPr>
      </w:pPr>
    </w:p>
    <w:p w14:paraId="0D653845" w14:textId="77777777" w:rsidR="009E240F" w:rsidRPr="000E5100" w:rsidRDefault="009E240F" w:rsidP="009E240F">
      <w:pPr>
        <w:shd w:val="clear" w:color="auto" w:fill="FFFFFF"/>
        <w:spacing w:after="0" w:line="240" w:lineRule="auto"/>
        <w:jc w:val="both"/>
        <w:rPr>
          <w:rFonts w:ascii="Times New Roman" w:hAnsi="Times New Roman"/>
        </w:rPr>
      </w:pPr>
      <w:r w:rsidRPr="000E5100">
        <w:rPr>
          <w:rFonts w:ascii="Times New Roman" w:hAnsi="Times New Roman"/>
        </w:rPr>
        <w:t>Utógondozás nem volt.</w:t>
      </w:r>
    </w:p>
    <w:p w14:paraId="66F52756" w14:textId="6330B0AE" w:rsidR="009E240F" w:rsidRPr="002308EA" w:rsidRDefault="009E240F" w:rsidP="009E240F">
      <w:pPr>
        <w:shd w:val="clear" w:color="auto" w:fill="FFFFFF"/>
        <w:spacing w:after="0" w:line="240" w:lineRule="auto"/>
        <w:jc w:val="both"/>
        <w:rPr>
          <w:rFonts w:ascii="Times New Roman" w:hAnsi="Times New Roman"/>
        </w:rPr>
      </w:pPr>
      <w:r w:rsidRPr="002308EA">
        <w:rPr>
          <w:rFonts w:ascii="Times New Roman" w:hAnsi="Times New Roman"/>
        </w:rPr>
        <w:lastRenderedPageBreak/>
        <w:t xml:space="preserve">Vér szerinti családgondozás: </w:t>
      </w:r>
      <w:r w:rsidR="006E1873" w:rsidRPr="002308EA">
        <w:rPr>
          <w:rFonts w:ascii="Times New Roman" w:hAnsi="Times New Roman"/>
        </w:rPr>
        <w:t>nem volt</w:t>
      </w:r>
      <w:r w:rsidRPr="002308EA">
        <w:rPr>
          <w:rFonts w:ascii="Times New Roman" w:hAnsi="Times New Roman"/>
        </w:rPr>
        <w:t>.</w:t>
      </w:r>
    </w:p>
    <w:p w14:paraId="65F2F62A" w14:textId="5DF6E55E" w:rsidR="009E240F" w:rsidRPr="002308EA" w:rsidRDefault="009E240F" w:rsidP="009E240F">
      <w:pPr>
        <w:shd w:val="clear" w:color="auto" w:fill="FFFFFF"/>
        <w:spacing w:after="0" w:line="240" w:lineRule="auto"/>
        <w:jc w:val="both"/>
        <w:rPr>
          <w:rFonts w:ascii="Times New Roman" w:hAnsi="Times New Roman"/>
        </w:rPr>
      </w:pPr>
    </w:p>
    <w:p w14:paraId="34DAA6FD" w14:textId="77777777" w:rsidR="009E240F" w:rsidRPr="002308EA" w:rsidRDefault="009E240F" w:rsidP="009E240F">
      <w:pPr>
        <w:shd w:val="clear" w:color="auto" w:fill="FFFFFF"/>
        <w:spacing w:after="0" w:line="240" w:lineRule="auto"/>
        <w:jc w:val="both"/>
        <w:rPr>
          <w:rFonts w:ascii="Times New Roman" w:hAnsi="Times New Roman"/>
        </w:rPr>
      </w:pPr>
      <w:r w:rsidRPr="002308EA">
        <w:rPr>
          <w:rFonts w:ascii="Times New Roman" w:hAnsi="Times New Roman"/>
        </w:rPr>
        <w:t>Nevelésbe vétel nem volt.</w:t>
      </w:r>
    </w:p>
    <w:p w14:paraId="434509CF" w14:textId="77777777" w:rsidR="009E240F" w:rsidRPr="002308EA" w:rsidRDefault="009E240F" w:rsidP="009E240F">
      <w:pPr>
        <w:shd w:val="clear" w:color="auto" w:fill="FFFFFF"/>
        <w:spacing w:after="0" w:line="240" w:lineRule="auto"/>
        <w:jc w:val="both"/>
        <w:rPr>
          <w:rFonts w:ascii="Times New Roman" w:hAnsi="Times New Roman"/>
        </w:rPr>
      </w:pPr>
    </w:p>
    <w:p w14:paraId="4A961221" w14:textId="63CA1F0A" w:rsidR="009E240F" w:rsidRPr="002308EA" w:rsidRDefault="009E240F" w:rsidP="009E240F">
      <w:pPr>
        <w:shd w:val="clear" w:color="auto" w:fill="FFFFFF"/>
        <w:spacing w:after="0" w:line="240" w:lineRule="auto"/>
        <w:jc w:val="both"/>
        <w:rPr>
          <w:rFonts w:ascii="Times New Roman" w:hAnsi="Times New Roman"/>
        </w:rPr>
      </w:pPr>
      <w:r w:rsidRPr="002308EA">
        <w:rPr>
          <w:rFonts w:ascii="Times New Roman" w:hAnsi="Times New Roman"/>
        </w:rPr>
        <w:t>Szociális válsághelyzetben lévő kiskorú várandós anya gondozása nem volt.</w:t>
      </w:r>
    </w:p>
    <w:p w14:paraId="7A426436" w14:textId="77777777" w:rsidR="009E240F" w:rsidRPr="002308EA" w:rsidRDefault="009E240F" w:rsidP="009E240F">
      <w:pPr>
        <w:shd w:val="clear" w:color="auto" w:fill="FFFFFF"/>
        <w:spacing w:after="0" w:line="240" w:lineRule="auto"/>
        <w:jc w:val="both"/>
        <w:rPr>
          <w:rFonts w:ascii="Times New Roman" w:hAnsi="Times New Roman"/>
        </w:rPr>
      </w:pPr>
    </w:p>
    <w:p w14:paraId="600B5EDB" w14:textId="77777777" w:rsidR="009E240F" w:rsidRPr="002308EA" w:rsidRDefault="009E240F" w:rsidP="009E240F">
      <w:pPr>
        <w:shd w:val="clear" w:color="auto" w:fill="FFFFFF"/>
        <w:spacing w:after="0" w:line="240" w:lineRule="auto"/>
        <w:jc w:val="both"/>
        <w:rPr>
          <w:rFonts w:ascii="Times New Roman" w:hAnsi="Times New Roman"/>
        </w:rPr>
      </w:pPr>
      <w:r w:rsidRPr="002308EA">
        <w:rPr>
          <w:rFonts w:ascii="Times New Roman" w:hAnsi="Times New Roman"/>
        </w:rPr>
        <w:t xml:space="preserve">A helyettes szülői, nevelőszülői hálózat kiépítése továbbra sem valósult meg, vélhetően a potenciális jelentkezők hiánya miatt. </w:t>
      </w:r>
    </w:p>
    <w:p w14:paraId="2F42DF7C" w14:textId="77777777" w:rsidR="009E240F" w:rsidRPr="002308EA" w:rsidRDefault="009E240F" w:rsidP="009E240F">
      <w:pPr>
        <w:shd w:val="clear" w:color="auto" w:fill="FFFFFF"/>
        <w:spacing w:after="0" w:line="240" w:lineRule="auto"/>
        <w:jc w:val="both"/>
        <w:rPr>
          <w:rFonts w:ascii="Times New Roman" w:hAnsi="Times New Roman"/>
        </w:rPr>
      </w:pPr>
    </w:p>
    <w:p w14:paraId="33846F6A" w14:textId="77777777" w:rsidR="009E240F" w:rsidRPr="002308EA" w:rsidRDefault="009E240F" w:rsidP="009E240F">
      <w:pPr>
        <w:shd w:val="clear" w:color="auto" w:fill="FFFFFF"/>
        <w:spacing w:after="0" w:line="240" w:lineRule="auto"/>
        <w:jc w:val="both"/>
        <w:rPr>
          <w:rFonts w:ascii="Times New Roman" w:hAnsi="Times New Roman"/>
        </w:rPr>
      </w:pPr>
      <w:r w:rsidRPr="002308EA">
        <w:rPr>
          <w:rFonts w:ascii="Times New Roman" w:hAnsi="Times New Roman"/>
        </w:rPr>
        <w:t>Örökbeadással, örökbefogadással kapcsolatos feladat nem volt.</w:t>
      </w:r>
    </w:p>
    <w:p w14:paraId="7AB30767" w14:textId="5C159EF1" w:rsidR="009E240F" w:rsidRPr="002308EA" w:rsidRDefault="009E240F" w:rsidP="009E240F">
      <w:pPr>
        <w:spacing w:after="0" w:line="240" w:lineRule="auto"/>
        <w:jc w:val="both"/>
        <w:rPr>
          <w:rFonts w:ascii="Times New Roman" w:hAnsi="Times New Roman"/>
          <w:b/>
        </w:rPr>
      </w:pPr>
    </w:p>
    <w:p w14:paraId="412FE8B6" w14:textId="77777777" w:rsidR="009E240F" w:rsidRPr="002308EA" w:rsidRDefault="009E240F" w:rsidP="009E240F">
      <w:pPr>
        <w:spacing w:after="0" w:line="240" w:lineRule="auto"/>
        <w:jc w:val="both"/>
        <w:rPr>
          <w:rFonts w:ascii="Times New Roman" w:hAnsi="Times New Roman"/>
          <w:b/>
        </w:rPr>
      </w:pPr>
      <w:r w:rsidRPr="002308EA">
        <w:rPr>
          <w:rFonts w:ascii="Times New Roman" w:hAnsi="Times New Roman"/>
          <w:b/>
        </w:rPr>
        <w:t xml:space="preserve">A </w:t>
      </w:r>
      <w:r w:rsidRPr="002308EA">
        <w:rPr>
          <w:rFonts w:ascii="Times New Roman" w:eastAsia="Times New Roman" w:hAnsi="Times New Roman"/>
          <w:b/>
          <w:color w:val="222222"/>
          <w:lang w:eastAsia="hu-HU"/>
        </w:rPr>
        <w:t>gyermekek napközbeni ellátásának, gyermekek átmeneti gondozásának biztosítása, ezen ellátások igénybevétele, s az ezzel összefüggő tapasztalatok</w:t>
      </w:r>
      <w:r w:rsidRPr="002308EA">
        <w:rPr>
          <w:rFonts w:ascii="Times New Roman" w:hAnsi="Times New Roman"/>
          <w:b/>
        </w:rPr>
        <w:t>:</w:t>
      </w:r>
    </w:p>
    <w:p w14:paraId="65FF7657" w14:textId="77777777" w:rsidR="009E240F" w:rsidRPr="002308EA" w:rsidRDefault="009E240F" w:rsidP="009E240F">
      <w:pPr>
        <w:spacing w:after="0" w:line="240" w:lineRule="auto"/>
        <w:jc w:val="both"/>
        <w:rPr>
          <w:rFonts w:ascii="Times New Roman" w:hAnsi="Times New Roman"/>
          <w:b/>
        </w:rPr>
      </w:pPr>
    </w:p>
    <w:p w14:paraId="146BDAD9" w14:textId="0A1EB377" w:rsidR="009E240F" w:rsidRPr="002308EA" w:rsidRDefault="009E240F" w:rsidP="009E240F">
      <w:pPr>
        <w:spacing w:after="0" w:line="240" w:lineRule="auto"/>
        <w:rPr>
          <w:rFonts w:ascii="Times New Roman" w:eastAsia="Times New Roman" w:hAnsi="Times New Roman"/>
          <w:lang w:eastAsia="hu-HU"/>
        </w:rPr>
      </w:pPr>
      <w:r w:rsidRPr="002308EA">
        <w:rPr>
          <w:rFonts w:ascii="Times New Roman" w:eastAsia="Times New Roman" w:hAnsi="Times New Roman"/>
          <w:lang w:eastAsia="hu-HU"/>
        </w:rPr>
        <w:t>A gyermekek napközbeni ellátásának formái - a gyermekek életkorának megfelelően 202</w:t>
      </w:r>
      <w:r w:rsidR="00CF2902" w:rsidRPr="002308EA">
        <w:rPr>
          <w:rFonts w:ascii="Times New Roman" w:eastAsia="Times New Roman" w:hAnsi="Times New Roman"/>
          <w:lang w:eastAsia="hu-HU"/>
        </w:rPr>
        <w:t>5</w:t>
      </w:r>
      <w:r w:rsidRPr="002308EA">
        <w:rPr>
          <w:rFonts w:ascii="Times New Roman" w:eastAsia="Times New Roman" w:hAnsi="Times New Roman"/>
          <w:lang w:eastAsia="hu-HU"/>
        </w:rPr>
        <w:t>. évben:</w:t>
      </w:r>
    </w:p>
    <w:p w14:paraId="08B77840" w14:textId="77777777" w:rsidR="009E240F" w:rsidRPr="002308EA" w:rsidRDefault="009E240F" w:rsidP="009E240F">
      <w:pPr>
        <w:spacing w:after="0" w:line="240" w:lineRule="auto"/>
        <w:rPr>
          <w:rFonts w:ascii="Times New Roman" w:eastAsia="Times New Roman" w:hAnsi="Times New Roman"/>
          <w:lang w:eastAsia="hu-HU"/>
        </w:rPr>
      </w:pPr>
    </w:p>
    <w:p w14:paraId="34146854" w14:textId="3E4DE7D3" w:rsidR="009E240F" w:rsidRPr="002308EA" w:rsidRDefault="009E240F" w:rsidP="00646AC2">
      <w:pPr>
        <w:pStyle w:val="Listaszerbekezds"/>
        <w:numPr>
          <w:ilvl w:val="0"/>
          <w:numId w:val="2"/>
        </w:numPr>
        <w:shd w:val="clear" w:color="auto" w:fill="FFFFFF"/>
        <w:tabs>
          <w:tab w:val="left" w:pos="284"/>
        </w:tabs>
        <w:ind w:left="0" w:firstLine="0"/>
        <w:jc w:val="both"/>
        <w:rPr>
          <w:sz w:val="22"/>
          <w:szCs w:val="22"/>
          <w:shd w:val="clear" w:color="auto" w:fill="FFFFFF"/>
        </w:rPr>
      </w:pPr>
      <w:r w:rsidRPr="002308EA">
        <w:rPr>
          <w:b/>
          <w:sz w:val="22"/>
          <w:szCs w:val="22"/>
          <w:lang w:eastAsia="hu-HU"/>
        </w:rPr>
        <w:t>a bölcsődei ellátás:</w:t>
      </w:r>
      <w:r w:rsidRPr="002308EA">
        <w:rPr>
          <w:sz w:val="22"/>
          <w:szCs w:val="22"/>
        </w:rPr>
        <w:t xml:space="preserve"> </w:t>
      </w:r>
      <w:r w:rsidR="00646AC2" w:rsidRPr="002308EA">
        <w:rPr>
          <w:sz w:val="22"/>
          <w:szCs w:val="22"/>
        </w:rPr>
        <w:t>a</w:t>
      </w:r>
      <w:r w:rsidRPr="002308EA">
        <w:rPr>
          <w:sz w:val="22"/>
          <w:szCs w:val="22"/>
          <w:shd w:val="clear" w:color="auto" w:fill="FFFFFF"/>
        </w:rPr>
        <w:t>z önkormányzat a gyermekek mini bölcsődei ellátását a Balatoni Szociális Társulás által fenntartott</w:t>
      </w:r>
      <w:r w:rsidR="002308EA">
        <w:rPr>
          <w:sz w:val="22"/>
          <w:szCs w:val="22"/>
          <w:shd w:val="clear" w:color="auto" w:fill="FFFFFF"/>
        </w:rPr>
        <w:t>,</w:t>
      </w:r>
      <w:r w:rsidRPr="002308EA">
        <w:rPr>
          <w:sz w:val="22"/>
          <w:szCs w:val="22"/>
          <w:shd w:val="clear" w:color="auto" w:fill="FFFFFF"/>
        </w:rPr>
        <w:t xml:space="preserve"> 8648 Balatonkeresztúr Ady u. 1. szám alatti Mikkamakka Mini </w:t>
      </w:r>
      <w:r w:rsidR="002308EA">
        <w:rPr>
          <w:sz w:val="22"/>
          <w:szCs w:val="22"/>
          <w:shd w:val="clear" w:color="auto" w:fill="FFFFFF"/>
        </w:rPr>
        <w:t>B</w:t>
      </w:r>
      <w:r w:rsidRPr="002308EA">
        <w:rPr>
          <w:sz w:val="22"/>
          <w:szCs w:val="22"/>
          <w:shd w:val="clear" w:color="auto" w:fill="FFFFFF"/>
        </w:rPr>
        <w:t>ölcsőde útján biztosítja, amely a Balatonkeresztúri Alapszolgáltatási Központ önálló szakmai intézményegységeként működik.</w:t>
      </w:r>
    </w:p>
    <w:p w14:paraId="0DF33CE4" w14:textId="77777777" w:rsidR="009E240F" w:rsidRPr="002308EA" w:rsidRDefault="009E240F" w:rsidP="009E240F">
      <w:pPr>
        <w:spacing w:after="0" w:line="240" w:lineRule="auto"/>
        <w:jc w:val="both"/>
        <w:rPr>
          <w:rFonts w:ascii="Times New Roman" w:eastAsia="Times New Roman" w:hAnsi="Times New Roman"/>
          <w:lang w:eastAsia="hu-HU"/>
        </w:rPr>
      </w:pPr>
    </w:p>
    <w:p w14:paraId="4773B4E8" w14:textId="77777777" w:rsidR="009E240F" w:rsidRPr="002308EA" w:rsidRDefault="009E240F" w:rsidP="009E240F">
      <w:pPr>
        <w:pStyle w:val="Listaszerbekezds"/>
        <w:tabs>
          <w:tab w:val="left" w:pos="284"/>
        </w:tabs>
        <w:ind w:left="0"/>
        <w:jc w:val="both"/>
        <w:rPr>
          <w:sz w:val="22"/>
          <w:szCs w:val="22"/>
          <w:lang w:eastAsia="hu-HU"/>
        </w:rPr>
      </w:pPr>
      <w:r w:rsidRPr="002308EA">
        <w:rPr>
          <w:sz w:val="22"/>
          <w:szCs w:val="22"/>
          <w:lang w:eastAsia="hu-HU"/>
        </w:rPr>
        <w:t>Az Intézmény működési területe: Balatonkeresztúr - Balatonmáriafürdő községek közigazgatási területe.</w:t>
      </w:r>
    </w:p>
    <w:p w14:paraId="3CF001B5" w14:textId="77777777" w:rsidR="009E240F" w:rsidRPr="000E5100" w:rsidRDefault="009E240F" w:rsidP="009E240F">
      <w:pPr>
        <w:pStyle w:val="Listaszerbekezds"/>
        <w:shd w:val="clear" w:color="auto" w:fill="FFFFFF"/>
        <w:ind w:left="567"/>
        <w:jc w:val="both"/>
        <w:rPr>
          <w:sz w:val="22"/>
          <w:szCs w:val="22"/>
        </w:rPr>
      </w:pPr>
    </w:p>
    <w:p w14:paraId="5E7E619B" w14:textId="77777777" w:rsidR="009E240F" w:rsidRPr="000E5100" w:rsidRDefault="009E240F" w:rsidP="009E240F">
      <w:pPr>
        <w:pStyle w:val="Default"/>
        <w:jc w:val="both"/>
        <w:rPr>
          <w:sz w:val="22"/>
          <w:szCs w:val="22"/>
        </w:rPr>
      </w:pPr>
      <w:r w:rsidRPr="000E5100">
        <w:rPr>
          <w:sz w:val="22"/>
          <w:szCs w:val="22"/>
        </w:rPr>
        <w:t xml:space="preserve">A </w:t>
      </w:r>
      <w:r w:rsidRPr="000E5100">
        <w:rPr>
          <w:b/>
          <w:bCs/>
          <w:sz w:val="22"/>
          <w:szCs w:val="22"/>
        </w:rPr>
        <w:t xml:space="preserve">Mikkamakka Mini Bölcsőde </w:t>
      </w:r>
      <w:r w:rsidRPr="000E5100">
        <w:rPr>
          <w:sz w:val="22"/>
          <w:szCs w:val="22"/>
        </w:rPr>
        <w:t xml:space="preserve">tevékenysége a Bölcsődei nevelés-gondozás országos alapprogramja figyelembevételével került kidolgozásra és 2023. szeptember 8. napján kapta meg működési engedélyét. </w:t>
      </w:r>
    </w:p>
    <w:p w14:paraId="317363E2" w14:textId="4DFD06F5" w:rsidR="009E240F" w:rsidRPr="000E5100" w:rsidRDefault="009E240F" w:rsidP="009E240F">
      <w:pPr>
        <w:pStyle w:val="Default"/>
        <w:jc w:val="both"/>
        <w:rPr>
          <w:sz w:val="22"/>
          <w:szCs w:val="22"/>
        </w:rPr>
      </w:pPr>
      <w:r w:rsidRPr="000E5100">
        <w:rPr>
          <w:sz w:val="22"/>
          <w:szCs w:val="22"/>
        </w:rPr>
        <w:t xml:space="preserve">Az Intézmény férőhelyeinek száma: 7 férőhely (jogszabály szerint a létszám emelhető </w:t>
      </w:r>
      <w:r w:rsidR="004B1FF9">
        <w:rPr>
          <w:sz w:val="22"/>
          <w:szCs w:val="22"/>
        </w:rPr>
        <w:t>8 főre).</w:t>
      </w:r>
    </w:p>
    <w:p w14:paraId="32CB9025" w14:textId="77777777" w:rsidR="009E240F" w:rsidRPr="000E5100" w:rsidRDefault="009E240F" w:rsidP="009E240F">
      <w:pPr>
        <w:pStyle w:val="Default"/>
        <w:jc w:val="both"/>
        <w:rPr>
          <w:sz w:val="22"/>
          <w:szCs w:val="22"/>
        </w:rPr>
      </w:pPr>
      <w:r w:rsidRPr="000E5100">
        <w:rPr>
          <w:sz w:val="22"/>
          <w:szCs w:val="22"/>
        </w:rPr>
        <w:t>Az Intézmény nyitvatartási rendje: hétfőtől – péntekig: 7:30 – 17:00 óráig (9,5 óra).</w:t>
      </w:r>
    </w:p>
    <w:p w14:paraId="4665BA60" w14:textId="77777777" w:rsidR="009E240F" w:rsidRDefault="009E240F" w:rsidP="009E240F">
      <w:pPr>
        <w:pStyle w:val="Default"/>
        <w:jc w:val="both"/>
        <w:rPr>
          <w:sz w:val="22"/>
          <w:szCs w:val="22"/>
        </w:rPr>
      </w:pPr>
    </w:p>
    <w:p w14:paraId="25F22AF9" w14:textId="77777777" w:rsidR="009E240F" w:rsidRPr="000E5100" w:rsidRDefault="009E240F" w:rsidP="009E240F">
      <w:pPr>
        <w:pStyle w:val="Default"/>
        <w:jc w:val="both"/>
        <w:rPr>
          <w:sz w:val="22"/>
          <w:szCs w:val="22"/>
        </w:rPr>
      </w:pPr>
      <w:r w:rsidRPr="000E5100">
        <w:rPr>
          <w:sz w:val="22"/>
          <w:szCs w:val="22"/>
        </w:rPr>
        <w:t xml:space="preserve">Az Intézmény hétvégén, ünnepnapokon, áthelyezett munkanapokon és hivatalos munkaszüneti napokon zárva tart. A nyári leállás idejéről a Fenntartó dönt, amit minden év február 15-ig teszünk közzé a szülők részére, őszi-tavaszi-téli szünet nincs. Az áthelyezett munkanapokról, valamint a munkaszüneti napokról mindig előre értesítjük a szülőket. Minden év április 21. a Bölcsődék Napja: nevelés nélküli munkanap. A nevelés-gondozás nélküli munkanapon a bölcsődei ellátás keretében – erre irányuló szülői kérés esetén – a gyermek felügyeletét és étkeztetést kell biztosítani. </w:t>
      </w:r>
    </w:p>
    <w:p w14:paraId="669454B5" w14:textId="77777777" w:rsidR="004B1FF9" w:rsidRDefault="009E240F" w:rsidP="009E240F">
      <w:pPr>
        <w:shd w:val="clear" w:color="auto" w:fill="FFFFFF"/>
        <w:spacing w:after="0" w:line="240" w:lineRule="auto"/>
        <w:jc w:val="both"/>
        <w:rPr>
          <w:rFonts w:ascii="Times New Roman" w:hAnsi="Times New Roman"/>
        </w:rPr>
      </w:pPr>
      <w:r w:rsidRPr="000E5100">
        <w:rPr>
          <w:rFonts w:ascii="Times New Roman" w:hAnsi="Times New Roman"/>
          <w:bCs/>
          <w:iCs/>
        </w:rPr>
        <w:t>Ellátottak köre:</w:t>
      </w:r>
      <w:r w:rsidRPr="000E5100">
        <w:rPr>
          <w:rFonts w:ascii="Times New Roman" w:hAnsi="Times New Roman"/>
          <w:b/>
          <w:bCs/>
          <w:i/>
          <w:iCs/>
        </w:rPr>
        <w:t xml:space="preserve"> </w:t>
      </w:r>
      <w:r w:rsidRPr="000E5100">
        <w:rPr>
          <w:rFonts w:ascii="Times New Roman" w:hAnsi="Times New Roman"/>
        </w:rPr>
        <w:t xml:space="preserve">a mini bölcsődében balatonkeresztúri és balatonmáriafürdői lakcímmel rendelkező gyermek 1,5 éves korától vehető fel, nevelhető és gondozható az adott év augusztus 31-éig azon gyermek esetében, aki a harmadik életévét január 1-je és augusztus 31-e között tölti be, vagy a következő év augusztus 31-éig azon gyermek esetében, aki a harmadik életévét szeptember 1-je és december 31-e között tölti be, ha a szülő, törvényes képviselő nyilatkozik arról, hogy a gyermek napközbeni ellátását eddig az időpontig a mini bölcsődei ellátás keretében kívánja megoldani. </w:t>
      </w:r>
    </w:p>
    <w:p w14:paraId="566753CB" w14:textId="295CC23D" w:rsidR="009E240F" w:rsidRPr="000E5100" w:rsidRDefault="009E240F" w:rsidP="009E240F">
      <w:pPr>
        <w:shd w:val="clear" w:color="auto" w:fill="FFFFFF"/>
        <w:spacing w:after="0" w:line="240" w:lineRule="auto"/>
        <w:jc w:val="both"/>
        <w:rPr>
          <w:rFonts w:ascii="Times New Roman" w:hAnsi="Times New Roman"/>
        </w:rPr>
      </w:pPr>
      <w:r w:rsidRPr="000E5100">
        <w:rPr>
          <w:rFonts w:ascii="Times New Roman" w:hAnsi="Times New Roman"/>
        </w:rPr>
        <w:t>Ha a gyermek harmadik életévét betöltötte, de testi vagy értelmi fejlettségi szintje alapján még nem érett az óvodai nevelésre és óvodai jelentkezését az orvos nem javasolja, mini bölcsődei ellátás keretében gondozható, nevelhető a gyermek negyedik életévének betöltését követő augusztus 31-éig.</w:t>
      </w:r>
    </w:p>
    <w:p w14:paraId="55067B92" w14:textId="77777777" w:rsidR="009E240F" w:rsidRPr="000E5100" w:rsidRDefault="009E240F" w:rsidP="009E240F">
      <w:pPr>
        <w:pStyle w:val="Default"/>
        <w:jc w:val="both"/>
        <w:rPr>
          <w:sz w:val="22"/>
          <w:szCs w:val="22"/>
        </w:rPr>
      </w:pPr>
      <w:r w:rsidRPr="000E5100">
        <w:rPr>
          <w:sz w:val="22"/>
          <w:szCs w:val="22"/>
        </w:rPr>
        <w:t xml:space="preserve">Amennyiben a mini bölcsődei férőhelyszám szabad kapacitással rendelkezik, úgy a Társulás feladatellátási területéről egyéni felvételi kérelmi igény elbírálható. Az Intézmény a 3 éven aluli gyermekek napközbeni ellátása keretében, az Alapprogram szerint, jogszabályban meghatározott szakirányú végzettséggel rendelkező személy által, egy csoportban nyújt szakszerű gondozást és nevelést, valamint ellátja a nemzeti köznevelésről szóló 2011. évi CXC. törvény 4. § 25. pontja szerinti 6 éven aluli sajátos nevelési igényű gyermek napközbeni nevelését és gondozását. Az ellátás igénybevétele általában önkéntes. </w:t>
      </w:r>
    </w:p>
    <w:p w14:paraId="74BF6E4C" w14:textId="77777777" w:rsidR="009E240F" w:rsidRPr="000E5100" w:rsidRDefault="009E240F" w:rsidP="009E240F">
      <w:pPr>
        <w:pStyle w:val="Default"/>
        <w:jc w:val="both"/>
        <w:rPr>
          <w:b/>
          <w:bCs/>
          <w:sz w:val="22"/>
          <w:szCs w:val="22"/>
        </w:rPr>
      </w:pPr>
    </w:p>
    <w:p w14:paraId="477CA69F" w14:textId="77777777" w:rsidR="002308EA" w:rsidRDefault="002308EA" w:rsidP="009E240F">
      <w:pPr>
        <w:pStyle w:val="Default"/>
        <w:jc w:val="both"/>
        <w:rPr>
          <w:b/>
          <w:bCs/>
          <w:sz w:val="22"/>
          <w:szCs w:val="22"/>
        </w:rPr>
      </w:pPr>
    </w:p>
    <w:p w14:paraId="7F269F29" w14:textId="77777777" w:rsidR="002308EA" w:rsidRDefault="002308EA" w:rsidP="009E240F">
      <w:pPr>
        <w:pStyle w:val="Default"/>
        <w:jc w:val="both"/>
        <w:rPr>
          <w:b/>
          <w:bCs/>
          <w:sz w:val="22"/>
          <w:szCs w:val="22"/>
        </w:rPr>
      </w:pPr>
    </w:p>
    <w:p w14:paraId="6EF746C7" w14:textId="6056DB44" w:rsidR="009E240F" w:rsidRPr="002308EA" w:rsidRDefault="009E240F" w:rsidP="009E240F">
      <w:pPr>
        <w:pStyle w:val="Default"/>
        <w:jc w:val="both"/>
        <w:rPr>
          <w:sz w:val="22"/>
          <w:szCs w:val="22"/>
        </w:rPr>
      </w:pPr>
      <w:r w:rsidRPr="002308EA">
        <w:rPr>
          <w:b/>
          <w:bCs/>
          <w:sz w:val="22"/>
          <w:szCs w:val="22"/>
        </w:rPr>
        <w:lastRenderedPageBreak/>
        <w:t xml:space="preserve">Az Intézmény bemutatása, személyi feltételei, szakmai felkészültség biztosítása </w:t>
      </w:r>
    </w:p>
    <w:p w14:paraId="1F633329" w14:textId="77777777" w:rsidR="009E240F" w:rsidRPr="002308EA" w:rsidRDefault="009E240F" w:rsidP="009E240F">
      <w:pPr>
        <w:pStyle w:val="Default"/>
        <w:jc w:val="both"/>
        <w:rPr>
          <w:sz w:val="22"/>
          <w:szCs w:val="22"/>
        </w:rPr>
      </w:pPr>
      <w:r w:rsidRPr="002308EA">
        <w:rPr>
          <w:sz w:val="22"/>
          <w:szCs w:val="22"/>
        </w:rPr>
        <w:t xml:space="preserve">A mini bölcsőde 7 férőhelyen, egy csoportban fogadja az egészséges és sajátos nevelési igényű gyermekeket. Az Intézmény Balatonkeresztúr település központjában, az általános iskola közvetlen szomszédjában, lakóövezeti belterületi részében található. Gyalog, gépkocsival, tömegközlekedéssel egyaránt jól megközelíthető, saját parkolóval rendelkezik. </w:t>
      </w:r>
    </w:p>
    <w:p w14:paraId="3BAE70E7" w14:textId="77777777" w:rsidR="009E240F" w:rsidRPr="002308EA" w:rsidRDefault="009E240F" w:rsidP="009E240F">
      <w:pPr>
        <w:pStyle w:val="Listaszerbekezds"/>
        <w:shd w:val="clear" w:color="auto" w:fill="FFFFFF"/>
        <w:ind w:left="0"/>
        <w:jc w:val="both"/>
        <w:rPr>
          <w:sz w:val="22"/>
          <w:szCs w:val="22"/>
        </w:rPr>
      </w:pPr>
      <w:r w:rsidRPr="002308EA">
        <w:rPr>
          <w:sz w:val="22"/>
          <w:szCs w:val="22"/>
        </w:rPr>
        <w:t>Az Intézményben egységes szakmai elvárások érvényesülnek a szakszerű nevelés-gondozás területén, kiemelt szerepet kap a gyermekközpontú pedagógiai megközelítés.</w:t>
      </w:r>
    </w:p>
    <w:p w14:paraId="2E2E32EC" w14:textId="77777777" w:rsidR="009E240F" w:rsidRPr="002308EA" w:rsidRDefault="009E240F" w:rsidP="009E240F">
      <w:pPr>
        <w:pStyle w:val="Default"/>
        <w:jc w:val="both"/>
        <w:rPr>
          <w:b/>
          <w:bCs/>
          <w:sz w:val="22"/>
          <w:szCs w:val="22"/>
        </w:rPr>
      </w:pPr>
    </w:p>
    <w:p w14:paraId="3D645BE1" w14:textId="77777777" w:rsidR="009E240F" w:rsidRPr="002308EA" w:rsidRDefault="009E240F" w:rsidP="009E240F">
      <w:pPr>
        <w:pStyle w:val="Default"/>
        <w:jc w:val="both"/>
        <w:rPr>
          <w:b/>
          <w:bCs/>
          <w:sz w:val="22"/>
          <w:szCs w:val="22"/>
        </w:rPr>
      </w:pPr>
      <w:r w:rsidRPr="002308EA">
        <w:rPr>
          <w:b/>
          <w:bCs/>
          <w:sz w:val="22"/>
          <w:szCs w:val="22"/>
        </w:rPr>
        <w:t>A mini bölcsőde engedélyezett álláshelyei: összesen 3 fő.</w:t>
      </w:r>
    </w:p>
    <w:p w14:paraId="4E259FE7" w14:textId="77777777" w:rsidR="009E240F" w:rsidRPr="002308EA" w:rsidRDefault="009E240F" w:rsidP="009E240F">
      <w:pPr>
        <w:pStyle w:val="Default"/>
        <w:numPr>
          <w:ilvl w:val="0"/>
          <w:numId w:val="3"/>
        </w:numPr>
        <w:jc w:val="both"/>
        <w:rPr>
          <w:sz w:val="22"/>
          <w:szCs w:val="22"/>
        </w:rPr>
      </w:pPr>
      <w:r w:rsidRPr="002308EA">
        <w:rPr>
          <w:sz w:val="22"/>
          <w:szCs w:val="22"/>
        </w:rPr>
        <w:t>Kisgyermeknevelő, szakmai vezető: 1 fő.</w:t>
      </w:r>
    </w:p>
    <w:p w14:paraId="1474409B" w14:textId="77777777" w:rsidR="009E240F" w:rsidRPr="002308EA" w:rsidRDefault="009E240F" w:rsidP="009E240F">
      <w:pPr>
        <w:pStyle w:val="Default"/>
        <w:numPr>
          <w:ilvl w:val="0"/>
          <w:numId w:val="3"/>
        </w:numPr>
        <w:jc w:val="both"/>
        <w:rPr>
          <w:sz w:val="22"/>
          <w:szCs w:val="22"/>
        </w:rPr>
      </w:pPr>
      <w:r w:rsidRPr="002308EA">
        <w:rPr>
          <w:sz w:val="22"/>
          <w:szCs w:val="22"/>
        </w:rPr>
        <w:t>Kisgyermeknevelő: 1 fő.</w:t>
      </w:r>
    </w:p>
    <w:p w14:paraId="4ADF2C10" w14:textId="77777777" w:rsidR="009E240F" w:rsidRPr="002308EA" w:rsidRDefault="009E240F" w:rsidP="009E240F">
      <w:pPr>
        <w:pStyle w:val="Listaszerbekezds"/>
        <w:numPr>
          <w:ilvl w:val="0"/>
          <w:numId w:val="3"/>
        </w:numPr>
        <w:shd w:val="clear" w:color="auto" w:fill="FFFFFF"/>
        <w:jc w:val="both"/>
        <w:rPr>
          <w:sz w:val="22"/>
          <w:szCs w:val="22"/>
        </w:rPr>
      </w:pPr>
      <w:r w:rsidRPr="002308EA">
        <w:rPr>
          <w:sz w:val="22"/>
          <w:szCs w:val="22"/>
        </w:rPr>
        <w:t>Bölcsődei dajka 1 fő.</w:t>
      </w:r>
    </w:p>
    <w:p w14:paraId="649A7D5C" w14:textId="77777777" w:rsidR="00E338AF" w:rsidRPr="002308EA" w:rsidRDefault="00E338AF" w:rsidP="00291880">
      <w:pPr>
        <w:shd w:val="clear" w:color="auto" w:fill="FFFFFF"/>
        <w:spacing w:after="0" w:line="240" w:lineRule="auto"/>
        <w:jc w:val="both"/>
        <w:rPr>
          <w:rFonts w:ascii="Times New Roman" w:hAnsi="Times New Roman"/>
        </w:rPr>
      </w:pPr>
    </w:p>
    <w:p w14:paraId="41CA884D" w14:textId="0C744C29" w:rsidR="00291880" w:rsidRPr="002308EA" w:rsidRDefault="008F7918" w:rsidP="00291880">
      <w:pPr>
        <w:shd w:val="clear" w:color="auto" w:fill="FFFFFF"/>
        <w:spacing w:after="0" w:line="240" w:lineRule="auto"/>
        <w:jc w:val="both"/>
        <w:rPr>
          <w:rFonts w:ascii="Times New Roman" w:hAnsi="Times New Roman"/>
        </w:rPr>
      </w:pPr>
      <w:r w:rsidRPr="002308EA">
        <w:rPr>
          <w:rFonts w:ascii="Times New Roman" w:hAnsi="Times New Roman"/>
        </w:rPr>
        <w:t xml:space="preserve">A településen élő </w:t>
      </w:r>
      <w:r w:rsidR="00291880" w:rsidRPr="002308EA">
        <w:rPr>
          <w:rFonts w:ascii="Times New Roman" w:hAnsi="Times New Roman"/>
        </w:rPr>
        <w:t>0-3 éves korosztály létszáma: 12 fő.</w:t>
      </w:r>
    </w:p>
    <w:p w14:paraId="39BA0BB3" w14:textId="6CDC8DF9" w:rsidR="008F7918" w:rsidRPr="002308EA" w:rsidRDefault="008F7918" w:rsidP="00291880">
      <w:pPr>
        <w:shd w:val="clear" w:color="auto" w:fill="FFFFFF"/>
        <w:spacing w:after="0" w:line="240" w:lineRule="auto"/>
        <w:jc w:val="both"/>
        <w:rPr>
          <w:rFonts w:ascii="Times New Roman" w:hAnsi="Times New Roman"/>
        </w:rPr>
      </w:pPr>
    </w:p>
    <w:p w14:paraId="7BED10E4" w14:textId="6ED2BF8B" w:rsidR="008F7918" w:rsidRPr="002308EA" w:rsidRDefault="008F7918" w:rsidP="00E338AF">
      <w:pPr>
        <w:tabs>
          <w:tab w:val="left" w:pos="2376"/>
        </w:tabs>
        <w:jc w:val="both"/>
        <w:rPr>
          <w:rFonts w:ascii="Times New Roman" w:hAnsi="Times New Roman"/>
        </w:rPr>
      </w:pPr>
      <w:r w:rsidRPr="002308EA">
        <w:rPr>
          <w:rFonts w:ascii="Times New Roman" w:hAnsi="Times New Roman"/>
          <w:bCs/>
        </w:rPr>
        <w:t>A 2024/2025</w:t>
      </w:r>
      <w:r w:rsidR="004B1FF9" w:rsidRPr="002308EA">
        <w:rPr>
          <w:rFonts w:ascii="Times New Roman" w:hAnsi="Times New Roman"/>
          <w:bCs/>
        </w:rPr>
        <w:t>.</w:t>
      </w:r>
      <w:r w:rsidRPr="002308EA">
        <w:rPr>
          <w:rFonts w:ascii="Times New Roman" w:hAnsi="Times New Roman"/>
          <w:bCs/>
        </w:rPr>
        <w:t xml:space="preserve"> nevelési év</w:t>
      </w:r>
      <w:r w:rsidR="004B1FF9" w:rsidRPr="002308EA">
        <w:rPr>
          <w:rFonts w:ascii="Times New Roman" w:hAnsi="Times New Roman"/>
          <w:bCs/>
        </w:rPr>
        <w:t>, második</w:t>
      </w:r>
      <w:r w:rsidR="00E338AF" w:rsidRPr="002308EA">
        <w:rPr>
          <w:rFonts w:ascii="Times New Roman" w:hAnsi="Times New Roman"/>
          <w:bCs/>
        </w:rPr>
        <w:t xml:space="preserve"> </w:t>
      </w:r>
      <w:r w:rsidRPr="002308EA">
        <w:rPr>
          <w:rFonts w:ascii="Times New Roman" w:hAnsi="Times New Roman"/>
          <w:bCs/>
        </w:rPr>
        <w:t xml:space="preserve">félévében a gyermek létszám 8 fő volt, </w:t>
      </w:r>
      <w:r w:rsidRPr="002308EA">
        <w:rPr>
          <w:rFonts w:ascii="Times New Roman" w:hAnsi="Times New Roman"/>
        </w:rPr>
        <w:t>5 fő fiú és 3 fő lány (32 hónapostól</w:t>
      </w:r>
      <w:r w:rsidR="001B6EF7" w:rsidRPr="002308EA">
        <w:rPr>
          <w:rFonts w:ascii="Times New Roman" w:hAnsi="Times New Roman"/>
        </w:rPr>
        <w:t xml:space="preserve"> </w:t>
      </w:r>
      <w:r w:rsidRPr="002308EA">
        <w:rPr>
          <w:rFonts w:ascii="Times New Roman" w:hAnsi="Times New Roman"/>
        </w:rPr>
        <w:t>-</w:t>
      </w:r>
      <w:r w:rsidR="004B1FF9" w:rsidRPr="002308EA">
        <w:rPr>
          <w:rFonts w:ascii="Times New Roman" w:hAnsi="Times New Roman"/>
        </w:rPr>
        <w:t xml:space="preserve"> </w:t>
      </w:r>
      <w:r w:rsidRPr="002308EA">
        <w:rPr>
          <w:rFonts w:ascii="Times New Roman" w:hAnsi="Times New Roman"/>
        </w:rPr>
        <w:t>43 hónaposig). Balatonkeresztúrról: 2 fő kislány és 3 fő kisfiú, Balatonmáriafürdőr</w:t>
      </w:r>
      <w:r w:rsidR="004B1FF9" w:rsidRPr="002308EA">
        <w:rPr>
          <w:rFonts w:ascii="Times New Roman" w:hAnsi="Times New Roman"/>
        </w:rPr>
        <w:t>ől: 1 fő kislány és 2 fő kisfiú vett részt a bölcsődei ellátásban.</w:t>
      </w:r>
    </w:p>
    <w:p w14:paraId="70374AC1" w14:textId="5E3979A6" w:rsidR="00E338AF" w:rsidRPr="002308EA" w:rsidRDefault="00E338AF" w:rsidP="00E338AF">
      <w:pPr>
        <w:tabs>
          <w:tab w:val="left" w:pos="2376"/>
        </w:tabs>
        <w:jc w:val="both"/>
        <w:rPr>
          <w:rFonts w:ascii="Times New Roman" w:hAnsi="Times New Roman"/>
        </w:rPr>
      </w:pPr>
      <w:r w:rsidRPr="002308EA">
        <w:rPr>
          <w:rFonts w:ascii="Times New Roman" w:hAnsi="Times New Roman"/>
          <w:bCs/>
        </w:rPr>
        <w:t xml:space="preserve">A </w:t>
      </w:r>
      <w:r w:rsidR="008F7918" w:rsidRPr="002308EA">
        <w:rPr>
          <w:rFonts w:ascii="Times New Roman" w:hAnsi="Times New Roman"/>
          <w:bCs/>
        </w:rPr>
        <w:t>2025/2026</w:t>
      </w:r>
      <w:r w:rsidR="004B1FF9" w:rsidRPr="002308EA">
        <w:rPr>
          <w:rFonts w:ascii="Times New Roman" w:hAnsi="Times New Roman"/>
          <w:bCs/>
        </w:rPr>
        <w:t>.</w:t>
      </w:r>
      <w:r w:rsidR="008F7918" w:rsidRPr="002308EA">
        <w:rPr>
          <w:rFonts w:ascii="Times New Roman" w:hAnsi="Times New Roman"/>
          <w:bCs/>
        </w:rPr>
        <w:t xml:space="preserve"> nevelési év</w:t>
      </w:r>
      <w:r w:rsidR="004B1FF9" w:rsidRPr="002308EA">
        <w:rPr>
          <w:rFonts w:ascii="Times New Roman" w:hAnsi="Times New Roman"/>
          <w:bCs/>
        </w:rPr>
        <w:t xml:space="preserve">, </w:t>
      </w:r>
      <w:r w:rsidR="008F7918" w:rsidRPr="002308EA">
        <w:rPr>
          <w:rFonts w:ascii="Times New Roman" w:hAnsi="Times New Roman"/>
          <w:bCs/>
        </w:rPr>
        <w:t>e</w:t>
      </w:r>
      <w:r w:rsidRPr="002308EA">
        <w:rPr>
          <w:rFonts w:ascii="Times New Roman" w:hAnsi="Times New Roman"/>
          <w:bCs/>
        </w:rPr>
        <w:t>lső félévében a gyermek létszám 7 fő volt, 3 fő fiú és 4 fő lány (</w:t>
      </w:r>
      <w:r w:rsidR="008F7918" w:rsidRPr="002308EA">
        <w:rPr>
          <w:rFonts w:ascii="Times New Roman" w:hAnsi="Times New Roman"/>
        </w:rPr>
        <w:t>20 hónapostól</w:t>
      </w:r>
      <w:r w:rsidR="001B6EF7" w:rsidRPr="002308EA">
        <w:rPr>
          <w:rFonts w:ascii="Times New Roman" w:hAnsi="Times New Roman"/>
        </w:rPr>
        <w:t xml:space="preserve"> </w:t>
      </w:r>
      <w:r w:rsidR="008F7918" w:rsidRPr="002308EA">
        <w:rPr>
          <w:rFonts w:ascii="Times New Roman" w:hAnsi="Times New Roman"/>
        </w:rPr>
        <w:t>-</w:t>
      </w:r>
      <w:r w:rsidR="004B1FF9" w:rsidRPr="002308EA">
        <w:rPr>
          <w:rFonts w:ascii="Times New Roman" w:hAnsi="Times New Roman"/>
        </w:rPr>
        <w:t xml:space="preserve"> </w:t>
      </w:r>
      <w:r w:rsidR="008F7918" w:rsidRPr="002308EA">
        <w:rPr>
          <w:rFonts w:ascii="Times New Roman" w:hAnsi="Times New Roman"/>
        </w:rPr>
        <w:t>30 hónaposig)</w:t>
      </w:r>
      <w:r w:rsidRPr="002308EA">
        <w:rPr>
          <w:rFonts w:ascii="Times New Roman" w:hAnsi="Times New Roman"/>
        </w:rPr>
        <w:t>. Balatonkeresztúrról: 2 fő kisfiú és 4 fő kislány, Ba</w:t>
      </w:r>
      <w:r w:rsidR="004B1FF9" w:rsidRPr="002308EA">
        <w:rPr>
          <w:rFonts w:ascii="Times New Roman" w:hAnsi="Times New Roman"/>
        </w:rPr>
        <w:t>latonmáriafürdőről: 1 fő kisfiú vett részt a bölcsődei ellátásban.</w:t>
      </w:r>
    </w:p>
    <w:p w14:paraId="11806135" w14:textId="1735FD12" w:rsidR="009E240F" w:rsidRPr="002308EA" w:rsidRDefault="009E240F" w:rsidP="001B6EF7">
      <w:pPr>
        <w:pStyle w:val="Listaszerbekezds"/>
        <w:numPr>
          <w:ilvl w:val="0"/>
          <w:numId w:val="2"/>
        </w:numPr>
        <w:shd w:val="clear" w:color="auto" w:fill="FFFFFF"/>
        <w:jc w:val="both"/>
        <w:rPr>
          <w:sz w:val="22"/>
          <w:szCs w:val="22"/>
          <w:lang w:eastAsia="hu-HU"/>
        </w:rPr>
      </w:pPr>
      <w:r w:rsidRPr="002308EA">
        <w:rPr>
          <w:b/>
          <w:sz w:val="22"/>
          <w:szCs w:val="22"/>
          <w:lang w:eastAsia="hu-HU"/>
        </w:rPr>
        <w:t>a napközbeni gyermekfelügyelet:</w:t>
      </w:r>
      <w:r w:rsidRPr="002308EA">
        <w:rPr>
          <w:sz w:val="22"/>
          <w:szCs w:val="22"/>
          <w:lang w:eastAsia="hu-HU"/>
        </w:rPr>
        <w:t xml:space="preserve"> nem működik.</w:t>
      </w:r>
    </w:p>
    <w:p w14:paraId="4FCEDD76" w14:textId="77777777" w:rsidR="001B6EF7" w:rsidRPr="002308EA" w:rsidRDefault="001B6EF7" w:rsidP="001B6EF7">
      <w:pPr>
        <w:pStyle w:val="Listaszerbekezds"/>
        <w:shd w:val="clear" w:color="auto" w:fill="FFFFFF"/>
        <w:ind w:left="600"/>
        <w:jc w:val="both"/>
        <w:rPr>
          <w:sz w:val="22"/>
          <w:szCs w:val="22"/>
          <w:lang w:eastAsia="hu-HU"/>
        </w:rPr>
      </w:pPr>
    </w:p>
    <w:p w14:paraId="051DF404" w14:textId="77777777" w:rsidR="009E240F" w:rsidRPr="002308EA" w:rsidRDefault="009E240F" w:rsidP="009E240F">
      <w:pPr>
        <w:shd w:val="clear" w:color="auto" w:fill="FFFFFF"/>
        <w:spacing w:after="0" w:line="240" w:lineRule="auto"/>
        <w:ind w:firstLine="240"/>
        <w:jc w:val="both"/>
        <w:rPr>
          <w:rFonts w:ascii="Times New Roman" w:eastAsia="Times New Roman" w:hAnsi="Times New Roman"/>
          <w:lang w:eastAsia="hu-HU"/>
        </w:rPr>
      </w:pPr>
      <w:r w:rsidRPr="002308EA">
        <w:rPr>
          <w:rFonts w:ascii="Times New Roman" w:eastAsia="Times New Roman" w:hAnsi="Times New Roman"/>
          <w:i/>
          <w:iCs/>
          <w:lang w:eastAsia="hu-HU"/>
        </w:rPr>
        <w:t>c) </w:t>
      </w:r>
      <w:r w:rsidRPr="002308EA">
        <w:rPr>
          <w:rFonts w:ascii="Times New Roman" w:eastAsia="Times New Roman" w:hAnsi="Times New Roman"/>
          <w:b/>
          <w:lang w:eastAsia="hu-HU"/>
        </w:rPr>
        <w:t>az alternatív napközbeni ellátás:</w:t>
      </w:r>
      <w:r w:rsidRPr="002308EA">
        <w:rPr>
          <w:rFonts w:ascii="Times New Roman" w:eastAsia="Times New Roman" w:hAnsi="Times New Roman"/>
          <w:lang w:eastAsia="hu-HU"/>
        </w:rPr>
        <w:t xml:space="preserve"> nem működik.</w:t>
      </w:r>
    </w:p>
    <w:p w14:paraId="6926F50C" w14:textId="6B785FC5" w:rsidR="009E240F" w:rsidRDefault="009E240F" w:rsidP="00EB35A2">
      <w:pPr>
        <w:shd w:val="clear" w:color="auto" w:fill="FFFFFF"/>
        <w:spacing w:after="0" w:line="240" w:lineRule="auto"/>
        <w:jc w:val="both"/>
        <w:rPr>
          <w:rFonts w:ascii="Times New Roman" w:hAnsi="Times New Roman"/>
        </w:rPr>
      </w:pPr>
    </w:p>
    <w:p w14:paraId="03FF00FB" w14:textId="6EBCC5C2" w:rsidR="0084068F" w:rsidRPr="0084068F" w:rsidRDefault="0084068F" w:rsidP="00EB35A2">
      <w:pPr>
        <w:shd w:val="clear" w:color="auto" w:fill="FFFFFF"/>
        <w:spacing w:after="0" w:line="240" w:lineRule="auto"/>
        <w:jc w:val="both"/>
        <w:rPr>
          <w:rFonts w:ascii="Times New Roman" w:hAnsi="Times New Roman"/>
          <w:b/>
        </w:rPr>
      </w:pPr>
      <w:r w:rsidRPr="0084068F">
        <w:rPr>
          <w:rFonts w:ascii="Times New Roman" w:hAnsi="Times New Roman"/>
          <w:b/>
        </w:rPr>
        <w:t>Óvodai ellátás:</w:t>
      </w:r>
    </w:p>
    <w:p w14:paraId="27E5C5CA" w14:textId="0DD35BA8" w:rsidR="00EB35A2" w:rsidRDefault="00EB35A2" w:rsidP="00EB35A2">
      <w:pPr>
        <w:shd w:val="clear" w:color="auto" w:fill="FFFFFF"/>
        <w:spacing w:after="0" w:line="240" w:lineRule="auto"/>
        <w:jc w:val="both"/>
        <w:rPr>
          <w:rFonts w:ascii="Times New Roman" w:hAnsi="Times New Roman"/>
        </w:rPr>
      </w:pPr>
      <w:r>
        <w:rPr>
          <w:rFonts w:ascii="Times New Roman" w:hAnsi="Times New Roman"/>
        </w:rPr>
        <w:t xml:space="preserve">Balatonmáriafürdő Község Önkormányzatának Képviselő-testülete a 13/2025.(I.13.) számú határozatával kezdeményezte, majd Balatonkeresztúr Község Önkormányzatának Képviselő-testülete a 86/2025.(IV.29.) számú határozatával szintén döntött arról, hogy az óvodai nevelés feladatellátását a </w:t>
      </w:r>
      <w:r w:rsidR="008F7918">
        <w:rPr>
          <w:rFonts w:ascii="Times New Roman" w:hAnsi="Times New Roman"/>
        </w:rPr>
        <w:t xml:space="preserve">Marcali Kistérségi Többcélú </w:t>
      </w:r>
      <w:r>
        <w:rPr>
          <w:rFonts w:ascii="Times New Roman" w:hAnsi="Times New Roman"/>
        </w:rPr>
        <w:t>Társulás által fenntartott Marcali Óvodai Központból történő kiválást követően</w:t>
      </w:r>
      <w:r w:rsidR="004B1FF9">
        <w:rPr>
          <w:rFonts w:ascii="Times New Roman" w:hAnsi="Times New Roman"/>
        </w:rPr>
        <w:t>,</w:t>
      </w:r>
      <w:r>
        <w:rPr>
          <w:rFonts w:ascii="Times New Roman" w:hAnsi="Times New Roman"/>
        </w:rPr>
        <w:t xml:space="preserve"> 2025. szeptember 1-től Balatonmáriafürdő Község Önkormányzatával közösen látja el.</w:t>
      </w:r>
    </w:p>
    <w:p w14:paraId="0AB62CE2" w14:textId="01E83C6D" w:rsidR="00EB35A2" w:rsidRDefault="00EB35A2" w:rsidP="00EB35A2">
      <w:pPr>
        <w:shd w:val="clear" w:color="auto" w:fill="FFFFFF"/>
        <w:spacing w:after="0" w:line="240" w:lineRule="auto"/>
        <w:jc w:val="both"/>
        <w:rPr>
          <w:rFonts w:ascii="Times New Roman" w:hAnsi="Times New Roman"/>
        </w:rPr>
      </w:pPr>
    </w:p>
    <w:p w14:paraId="4562C9D6" w14:textId="30974DA9" w:rsidR="00EB35A2" w:rsidRDefault="00EB35A2" w:rsidP="00EB35A2">
      <w:pPr>
        <w:shd w:val="clear" w:color="auto" w:fill="FFFFFF"/>
        <w:spacing w:after="0" w:line="240" w:lineRule="auto"/>
        <w:jc w:val="both"/>
        <w:rPr>
          <w:rFonts w:ascii="Times New Roman" w:hAnsi="Times New Roman"/>
        </w:rPr>
      </w:pPr>
      <w:r>
        <w:rPr>
          <w:rFonts w:ascii="Times New Roman" w:hAnsi="Times New Roman"/>
        </w:rPr>
        <w:t>Balatonmáriafürdő Község Önkormányzata 2025. szeptember 1. hatállyal, Balatonmáriafürdő Keszeg u. 16</w:t>
      </w:r>
      <w:r w:rsidR="008F7918">
        <w:rPr>
          <w:rFonts w:ascii="Times New Roman" w:hAnsi="Times New Roman"/>
        </w:rPr>
        <w:t>. szám alatti</w:t>
      </w:r>
      <w:r>
        <w:rPr>
          <w:rFonts w:ascii="Times New Roman" w:hAnsi="Times New Roman"/>
        </w:rPr>
        <w:t xml:space="preserve"> székhellyel hozta létre a Csillagvirág Művészeti Óvodát.</w:t>
      </w:r>
    </w:p>
    <w:p w14:paraId="2AFD5062" w14:textId="7D60D5F9" w:rsidR="00EB35A2" w:rsidRDefault="00EB35A2" w:rsidP="00EB35A2">
      <w:pPr>
        <w:shd w:val="clear" w:color="auto" w:fill="FFFFFF"/>
        <w:spacing w:after="0" w:line="240" w:lineRule="auto"/>
        <w:jc w:val="both"/>
        <w:rPr>
          <w:rFonts w:ascii="Times New Roman" w:hAnsi="Times New Roman"/>
        </w:rPr>
      </w:pPr>
      <w:r>
        <w:rPr>
          <w:rFonts w:ascii="Times New Roman" w:hAnsi="Times New Roman"/>
        </w:rPr>
        <w:t>Az intézmény fenntartója a Balatonmáriafürdői Óvodai Intézmény Fenntartó Társulás, 8647 Balatonmáriafürdő, Gróf Széchényi Imre tér 9.</w:t>
      </w:r>
    </w:p>
    <w:p w14:paraId="4EAEC4D3" w14:textId="2DE3DD39" w:rsidR="00EB35A2" w:rsidRDefault="00EB35A2" w:rsidP="009E240F">
      <w:pPr>
        <w:shd w:val="clear" w:color="auto" w:fill="FFFFFF"/>
        <w:spacing w:after="0" w:line="240" w:lineRule="auto"/>
        <w:ind w:firstLine="240"/>
        <w:jc w:val="both"/>
        <w:rPr>
          <w:rFonts w:ascii="Times New Roman" w:hAnsi="Times New Roman"/>
        </w:rPr>
      </w:pPr>
    </w:p>
    <w:p w14:paraId="5AD2A65E" w14:textId="35B24E35" w:rsidR="00EB35A2" w:rsidRDefault="00EB35A2" w:rsidP="00EB35A2">
      <w:pPr>
        <w:pStyle w:val="Szvegtrzs"/>
        <w:rPr>
          <w:bCs/>
          <w:iCs/>
          <w:sz w:val="22"/>
          <w:szCs w:val="22"/>
        </w:rPr>
      </w:pPr>
      <w:r>
        <w:rPr>
          <w:bCs/>
          <w:iCs/>
          <w:sz w:val="22"/>
          <w:szCs w:val="22"/>
        </w:rPr>
        <w:t>A Csillagvirág Művészeti Óvoda 2025. december 31-én nyilvántartott adatai az alábbiak:</w:t>
      </w:r>
    </w:p>
    <w:p w14:paraId="50883625" w14:textId="6BC7509E" w:rsidR="008F7918" w:rsidRDefault="008F7918" w:rsidP="00EB35A2">
      <w:pPr>
        <w:pStyle w:val="Szvegtrzs"/>
        <w:rPr>
          <w:bCs/>
          <w:iCs/>
          <w:sz w:val="22"/>
          <w:szCs w:val="22"/>
        </w:rPr>
      </w:pPr>
      <w:r>
        <w:rPr>
          <w:bCs/>
          <w:iCs/>
          <w:sz w:val="22"/>
          <w:szCs w:val="22"/>
        </w:rPr>
        <w:t>A 2025/2026-os nevelési évben az óvodában 3 csoport működött. A Bóbita csoportban 25 fő, a Borsika csoportban 22 fő és a Cimbora csoportban 28 fő vegyes életkorú gyermek járt, mindösszesen 75 fő.</w:t>
      </w:r>
    </w:p>
    <w:p w14:paraId="0EF08E60" w14:textId="77777777" w:rsidR="00E338AF" w:rsidRDefault="00E338AF" w:rsidP="00EB35A2">
      <w:pPr>
        <w:pStyle w:val="Szvegtrzs"/>
        <w:rPr>
          <w:bCs/>
          <w:iCs/>
          <w:sz w:val="22"/>
          <w:szCs w:val="22"/>
        </w:rPr>
      </w:pPr>
    </w:p>
    <w:p w14:paraId="542C7966" w14:textId="131C5EE3" w:rsidR="008F7918" w:rsidRPr="00EB35A2" w:rsidRDefault="008F7918" w:rsidP="00EB35A2">
      <w:pPr>
        <w:pStyle w:val="Szvegtrzs"/>
        <w:rPr>
          <w:bCs/>
          <w:iCs/>
          <w:sz w:val="22"/>
          <w:szCs w:val="22"/>
        </w:rPr>
      </w:pPr>
      <w:r>
        <w:rPr>
          <w:bCs/>
          <w:iCs/>
          <w:sz w:val="22"/>
          <w:szCs w:val="22"/>
        </w:rPr>
        <w:t>Az alábbi táblázat a 2025. dece</w:t>
      </w:r>
      <w:r w:rsidR="004B1FF9">
        <w:rPr>
          <w:bCs/>
          <w:iCs/>
          <w:sz w:val="22"/>
          <w:szCs w:val="22"/>
        </w:rPr>
        <w:t>mber 31-ei adatokat tartalmazza, településenkénti megosztásban:</w:t>
      </w:r>
    </w:p>
    <w:p w14:paraId="5E454747" w14:textId="607D31BE" w:rsidR="00EB35A2" w:rsidRPr="000F4F29" w:rsidRDefault="00EB35A2" w:rsidP="00EB35A2">
      <w:pPr>
        <w:pStyle w:val="Szvegtrzs"/>
        <w:ind w:left="360"/>
        <w:jc w:val="center"/>
        <w:rPr>
          <w:color w:val="0000FF"/>
          <w:u w:val="single"/>
        </w:rPr>
      </w:pPr>
    </w:p>
    <w:tbl>
      <w:tblPr>
        <w:tblStyle w:val="Listaszertblzat35jellszn"/>
        <w:tblW w:w="0" w:type="auto"/>
        <w:tblLook w:val="0000" w:firstRow="0" w:lastRow="0" w:firstColumn="0" w:lastColumn="0" w:noHBand="0" w:noVBand="0"/>
      </w:tblPr>
      <w:tblGrid>
        <w:gridCol w:w="2700"/>
        <w:gridCol w:w="1920"/>
        <w:gridCol w:w="1280"/>
        <w:gridCol w:w="1280"/>
        <w:gridCol w:w="1280"/>
      </w:tblGrid>
      <w:tr w:rsidR="00EB35A2" w:rsidRPr="00CC0F50" w14:paraId="1ED50702" w14:textId="77777777" w:rsidTr="00296204">
        <w:trPr>
          <w:cnfStyle w:val="000000100000" w:firstRow="0" w:lastRow="0" w:firstColumn="0" w:lastColumn="0" w:oddVBand="0" w:evenVBand="0" w:oddHBand="1" w:evenHBand="0" w:firstRowFirstColumn="0" w:firstRowLastColumn="0" w:lastRowFirstColumn="0" w:lastRowLastColumn="0"/>
          <w:trHeight w:val="70"/>
        </w:trPr>
        <w:tc>
          <w:tcPr>
            <w:cnfStyle w:val="000010000000" w:firstRow="0" w:lastRow="0" w:firstColumn="0" w:lastColumn="0" w:oddVBand="1" w:evenVBand="0" w:oddHBand="0" w:evenHBand="0" w:firstRowFirstColumn="0" w:firstRowLastColumn="0" w:lastRowFirstColumn="0" w:lastRowLastColumn="0"/>
            <w:tcW w:w="2700" w:type="dxa"/>
            <w:vMerge w:val="restart"/>
          </w:tcPr>
          <w:p w14:paraId="22CC548C" w14:textId="77777777" w:rsidR="00EB35A2" w:rsidRPr="00CC0F50" w:rsidRDefault="00EB35A2" w:rsidP="00EB35A2">
            <w:pPr>
              <w:pStyle w:val="Szvegtrzs"/>
              <w:ind w:left="-3"/>
              <w:jc w:val="center"/>
              <w:rPr>
                <w:b/>
                <w:sz w:val="22"/>
                <w:szCs w:val="22"/>
              </w:rPr>
            </w:pPr>
            <w:r w:rsidRPr="00CC0F50">
              <w:rPr>
                <w:b/>
                <w:sz w:val="22"/>
                <w:szCs w:val="22"/>
              </w:rPr>
              <w:t>Települések</w:t>
            </w:r>
          </w:p>
        </w:tc>
        <w:tc>
          <w:tcPr>
            <w:tcW w:w="1920" w:type="dxa"/>
            <w:vMerge w:val="restart"/>
          </w:tcPr>
          <w:p w14:paraId="13D44BF7" w14:textId="664AC33D" w:rsidR="00EB35A2" w:rsidRPr="00CC0F50" w:rsidRDefault="00EB35A2" w:rsidP="00EB35A2">
            <w:pPr>
              <w:pStyle w:val="Szvegtrzs"/>
              <w:ind w:left="-6"/>
              <w:jc w:val="center"/>
              <w:cnfStyle w:val="000000100000" w:firstRow="0" w:lastRow="0" w:firstColumn="0" w:lastColumn="0" w:oddVBand="0" w:evenVBand="0" w:oddHBand="1" w:evenHBand="0" w:firstRowFirstColumn="0" w:firstRowLastColumn="0" w:lastRowFirstColumn="0" w:lastRowLastColumn="0"/>
              <w:rPr>
                <w:b/>
                <w:sz w:val="22"/>
                <w:szCs w:val="22"/>
              </w:rPr>
            </w:pPr>
            <w:r w:rsidRPr="00CC0F50">
              <w:rPr>
                <w:b/>
                <w:sz w:val="22"/>
                <w:szCs w:val="22"/>
              </w:rPr>
              <w:t>Gyermeklétszám</w:t>
            </w:r>
            <w:r w:rsidR="004B1FF9">
              <w:rPr>
                <w:b/>
                <w:sz w:val="22"/>
                <w:szCs w:val="22"/>
              </w:rPr>
              <w:t xml:space="preserve"> (fő)</w:t>
            </w:r>
          </w:p>
        </w:tc>
        <w:tc>
          <w:tcPr>
            <w:cnfStyle w:val="000010000000" w:firstRow="0" w:lastRow="0" w:firstColumn="0" w:lastColumn="0" w:oddVBand="1" w:evenVBand="0" w:oddHBand="0" w:evenHBand="0" w:firstRowFirstColumn="0" w:firstRowLastColumn="0" w:lastRowFirstColumn="0" w:lastRowLastColumn="0"/>
            <w:tcW w:w="3840" w:type="dxa"/>
            <w:gridSpan w:val="3"/>
          </w:tcPr>
          <w:p w14:paraId="5272F2AF" w14:textId="77777777" w:rsidR="00EB35A2" w:rsidRPr="00CC0F50" w:rsidRDefault="00EB35A2" w:rsidP="00EB35A2">
            <w:pPr>
              <w:pStyle w:val="Szvegtrzs"/>
              <w:ind w:left="-6"/>
              <w:jc w:val="center"/>
              <w:rPr>
                <w:b/>
                <w:sz w:val="22"/>
                <w:szCs w:val="22"/>
              </w:rPr>
            </w:pPr>
            <w:r w:rsidRPr="00CC0F50">
              <w:rPr>
                <w:b/>
                <w:sz w:val="22"/>
                <w:szCs w:val="22"/>
              </w:rPr>
              <w:t>ebből</w:t>
            </w:r>
          </w:p>
        </w:tc>
      </w:tr>
      <w:tr w:rsidR="00EB35A2" w:rsidRPr="00CC0F50" w14:paraId="6A444B91" w14:textId="77777777" w:rsidTr="00296204">
        <w:trPr>
          <w:trHeight w:val="149"/>
        </w:trPr>
        <w:tc>
          <w:tcPr>
            <w:cnfStyle w:val="000010000000" w:firstRow="0" w:lastRow="0" w:firstColumn="0" w:lastColumn="0" w:oddVBand="1" w:evenVBand="0" w:oddHBand="0" w:evenHBand="0" w:firstRowFirstColumn="0" w:firstRowLastColumn="0" w:lastRowFirstColumn="0" w:lastRowLastColumn="0"/>
            <w:tcW w:w="2700" w:type="dxa"/>
            <w:vMerge/>
          </w:tcPr>
          <w:p w14:paraId="6D7A8CA0" w14:textId="77777777" w:rsidR="00EB35A2" w:rsidRPr="00CC0F50" w:rsidRDefault="00EB35A2" w:rsidP="00EB35A2">
            <w:pPr>
              <w:pStyle w:val="Szvegtrzs"/>
              <w:ind w:left="-3"/>
              <w:jc w:val="left"/>
              <w:rPr>
                <w:sz w:val="22"/>
                <w:szCs w:val="22"/>
              </w:rPr>
            </w:pPr>
          </w:p>
        </w:tc>
        <w:tc>
          <w:tcPr>
            <w:tcW w:w="1920" w:type="dxa"/>
            <w:vMerge/>
          </w:tcPr>
          <w:p w14:paraId="1171B91C" w14:textId="77777777" w:rsidR="00EB35A2" w:rsidRPr="00CC0F50" w:rsidRDefault="00EB35A2" w:rsidP="00EB35A2">
            <w:pPr>
              <w:pStyle w:val="Szvegtrzs"/>
              <w:ind w:left="-6"/>
              <w:jc w:val="center"/>
              <w:cnfStyle w:val="000000000000" w:firstRow="0" w:lastRow="0" w:firstColumn="0" w:lastColumn="0" w:oddVBand="0" w:evenVBand="0" w:oddHBand="0" w:evenHBand="0" w:firstRowFirstColumn="0" w:firstRowLastColumn="0" w:lastRowFirstColumn="0" w:lastRowLastColumn="0"/>
              <w:rPr>
                <w:b/>
                <w:sz w:val="22"/>
                <w:szCs w:val="22"/>
              </w:rPr>
            </w:pPr>
          </w:p>
        </w:tc>
        <w:tc>
          <w:tcPr>
            <w:cnfStyle w:val="000010000000" w:firstRow="0" w:lastRow="0" w:firstColumn="0" w:lastColumn="0" w:oddVBand="1" w:evenVBand="0" w:oddHBand="0" w:evenHBand="0" w:firstRowFirstColumn="0" w:firstRowLastColumn="0" w:lastRowFirstColumn="0" w:lastRowLastColumn="0"/>
            <w:tcW w:w="1280" w:type="dxa"/>
          </w:tcPr>
          <w:p w14:paraId="52D718B3" w14:textId="77777777" w:rsidR="00EB35A2" w:rsidRPr="00CC0F50" w:rsidRDefault="00EB35A2" w:rsidP="00EB35A2">
            <w:pPr>
              <w:pStyle w:val="Szvegtrzs"/>
              <w:jc w:val="center"/>
              <w:rPr>
                <w:b/>
                <w:sz w:val="22"/>
                <w:szCs w:val="22"/>
              </w:rPr>
            </w:pPr>
            <w:r w:rsidRPr="00CC0F50">
              <w:rPr>
                <w:b/>
                <w:sz w:val="22"/>
                <w:szCs w:val="22"/>
              </w:rPr>
              <w:t>GYV</w:t>
            </w:r>
          </w:p>
        </w:tc>
        <w:tc>
          <w:tcPr>
            <w:tcW w:w="1280" w:type="dxa"/>
          </w:tcPr>
          <w:p w14:paraId="20DB6757" w14:textId="77777777" w:rsidR="00EB35A2" w:rsidRPr="00CC0F50" w:rsidRDefault="00EB35A2" w:rsidP="00EB35A2">
            <w:pPr>
              <w:pStyle w:val="Szvegtrzs"/>
              <w:ind w:left="-6"/>
              <w:jc w:val="center"/>
              <w:cnfStyle w:val="000000000000" w:firstRow="0" w:lastRow="0" w:firstColumn="0" w:lastColumn="0" w:oddVBand="0" w:evenVBand="0" w:oddHBand="0" w:evenHBand="0" w:firstRowFirstColumn="0" w:firstRowLastColumn="0" w:lastRowFirstColumn="0" w:lastRowLastColumn="0"/>
              <w:rPr>
                <w:b/>
                <w:sz w:val="22"/>
                <w:szCs w:val="22"/>
              </w:rPr>
            </w:pPr>
            <w:r w:rsidRPr="00CC0F50">
              <w:rPr>
                <w:b/>
                <w:sz w:val="22"/>
                <w:szCs w:val="22"/>
              </w:rPr>
              <w:t>HH</w:t>
            </w:r>
          </w:p>
        </w:tc>
        <w:tc>
          <w:tcPr>
            <w:cnfStyle w:val="000010000000" w:firstRow="0" w:lastRow="0" w:firstColumn="0" w:lastColumn="0" w:oddVBand="1" w:evenVBand="0" w:oddHBand="0" w:evenHBand="0" w:firstRowFirstColumn="0" w:firstRowLastColumn="0" w:lastRowFirstColumn="0" w:lastRowLastColumn="0"/>
            <w:tcW w:w="1280" w:type="dxa"/>
          </w:tcPr>
          <w:p w14:paraId="1C18460E" w14:textId="77777777" w:rsidR="00EB35A2" w:rsidRPr="00CC0F50" w:rsidRDefault="00EB35A2" w:rsidP="00EB35A2">
            <w:pPr>
              <w:pStyle w:val="Szvegtrzs"/>
              <w:ind w:left="-6"/>
              <w:jc w:val="center"/>
              <w:rPr>
                <w:b/>
                <w:sz w:val="22"/>
                <w:szCs w:val="22"/>
              </w:rPr>
            </w:pPr>
            <w:r w:rsidRPr="00CC0F50">
              <w:rPr>
                <w:b/>
                <w:sz w:val="22"/>
                <w:szCs w:val="22"/>
              </w:rPr>
              <w:t>HHH</w:t>
            </w:r>
          </w:p>
        </w:tc>
      </w:tr>
      <w:tr w:rsidR="00EB35A2" w:rsidRPr="00CC0F50" w14:paraId="3A8E8D43" w14:textId="77777777" w:rsidTr="00296204">
        <w:trPr>
          <w:cnfStyle w:val="000000100000" w:firstRow="0" w:lastRow="0" w:firstColumn="0" w:lastColumn="0" w:oddVBand="0" w:evenVBand="0" w:oddHBand="1" w:evenHBand="0" w:firstRowFirstColumn="0" w:firstRowLastColumn="0" w:lastRowFirstColumn="0" w:lastRowLastColumn="0"/>
          <w:trHeight w:val="196"/>
        </w:trPr>
        <w:tc>
          <w:tcPr>
            <w:cnfStyle w:val="000010000000" w:firstRow="0" w:lastRow="0" w:firstColumn="0" w:lastColumn="0" w:oddVBand="1" w:evenVBand="0" w:oddHBand="0" w:evenHBand="0" w:firstRowFirstColumn="0" w:firstRowLastColumn="0" w:lastRowFirstColumn="0" w:lastRowLastColumn="0"/>
            <w:tcW w:w="2700" w:type="dxa"/>
          </w:tcPr>
          <w:p w14:paraId="5913FAA0" w14:textId="77777777" w:rsidR="00EB35A2" w:rsidRPr="00CC0F50" w:rsidRDefault="00EB35A2" w:rsidP="00EB35A2">
            <w:pPr>
              <w:pStyle w:val="Szvegtrzs"/>
              <w:ind w:left="-3"/>
              <w:jc w:val="left"/>
              <w:rPr>
                <w:sz w:val="22"/>
                <w:szCs w:val="22"/>
              </w:rPr>
            </w:pPr>
            <w:r w:rsidRPr="00CC0F50">
              <w:rPr>
                <w:sz w:val="22"/>
                <w:szCs w:val="22"/>
              </w:rPr>
              <w:t>Balatonkeresztúr</w:t>
            </w:r>
          </w:p>
        </w:tc>
        <w:tc>
          <w:tcPr>
            <w:tcW w:w="1920" w:type="dxa"/>
          </w:tcPr>
          <w:p w14:paraId="6E82BD1D" w14:textId="77777777" w:rsidR="00EB35A2" w:rsidRPr="004B1FF9" w:rsidRDefault="00EB35A2" w:rsidP="00EB35A2">
            <w:pPr>
              <w:pStyle w:val="Szvegtrzs"/>
              <w:ind w:left="-6"/>
              <w:jc w:val="center"/>
              <w:cnfStyle w:val="000000100000" w:firstRow="0" w:lastRow="0" w:firstColumn="0" w:lastColumn="0" w:oddVBand="0" w:evenVBand="0" w:oddHBand="1" w:evenHBand="0" w:firstRowFirstColumn="0" w:firstRowLastColumn="0" w:lastRowFirstColumn="0" w:lastRowLastColumn="0"/>
              <w:rPr>
                <w:sz w:val="22"/>
                <w:szCs w:val="22"/>
              </w:rPr>
            </w:pPr>
            <w:r w:rsidRPr="004B1FF9">
              <w:rPr>
                <w:sz w:val="22"/>
                <w:szCs w:val="22"/>
              </w:rPr>
              <w:t>50</w:t>
            </w:r>
          </w:p>
        </w:tc>
        <w:tc>
          <w:tcPr>
            <w:cnfStyle w:val="000010000000" w:firstRow="0" w:lastRow="0" w:firstColumn="0" w:lastColumn="0" w:oddVBand="1" w:evenVBand="0" w:oddHBand="0" w:evenHBand="0" w:firstRowFirstColumn="0" w:firstRowLastColumn="0" w:lastRowFirstColumn="0" w:lastRowLastColumn="0"/>
            <w:tcW w:w="1280" w:type="dxa"/>
          </w:tcPr>
          <w:p w14:paraId="289DFE71" w14:textId="77777777" w:rsidR="00EB35A2" w:rsidRPr="004B1FF9" w:rsidRDefault="00EB35A2" w:rsidP="00EB35A2">
            <w:pPr>
              <w:pStyle w:val="Szvegtrzs"/>
              <w:jc w:val="center"/>
              <w:rPr>
                <w:sz w:val="22"/>
                <w:szCs w:val="22"/>
              </w:rPr>
            </w:pPr>
            <w:r w:rsidRPr="004B1FF9">
              <w:rPr>
                <w:sz w:val="22"/>
                <w:szCs w:val="22"/>
              </w:rPr>
              <w:t>0</w:t>
            </w:r>
          </w:p>
        </w:tc>
        <w:tc>
          <w:tcPr>
            <w:tcW w:w="1280" w:type="dxa"/>
          </w:tcPr>
          <w:p w14:paraId="50370719" w14:textId="77777777" w:rsidR="00EB35A2" w:rsidRPr="004B1FF9" w:rsidRDefault="00EB35A2" w:rsidP="00EB35A2">
            <w:pPr>
              <w:pStyle w:val="Szvegtrzs"/>
              <w:ind w:left="-6"/>
              <w:jc w:val="center"/>
              <w:cnfStyle w:val="000000100000" w:firstRow="0" w:lastRow="0" w:firstColumn="0" w:lastColumn="0" w:oddVBand="0" w:evenVBand="0" w:oddHBand="1" w:evenHBand="0" w:firstRowFirstColumn="0" w:firstRowLastColumn="0" w:lastRowFirstColumn="0" w:lastRowLastColumn="0"/>
              <w:rPr>
                <w:sz w:val="22"/>
                <w:szCs w:val="22"/>
              </w:rPr>
            </w:pPr>
            <w:r w:rsidRPr="004B1FF9">
              <w:rPr>
                <w:sz w:val="22"/>
                <w:szCs w:val="22"/>
              </w:rPr>
              <w:t>0</w:t>
            </w:r>
          </w:p>
        </w:tc>
        <w:tc>
          <w:tcPr>
            <w:cnfStyle w:val="000010000000" w:firstRow="0" w:lastRow="0" w:firstColumn="0" w:lastColumn="0" w:oddVBand="1" w:evenVBand="0" w:oddHBand="0" w:evenHBand="0" w:firstRowFirstColumn="0" w:firstRowLastColumn="0" w:lastRowFirstColumn="0" w:lastRowLastColumn="0"/>
            <w:tcW w:w="1280" w:type="dxa"/>
          </w:tcPr>
          <w:p w14:paraId="6A181FF3" w14:textId="77777777" w:rsidR="00EB35A2" w:rsidRPr="004B1FF9" w:rsidRDefault="00EB35A2" w:rsidP="00EB35A2">
            <w:pPr>
              <w:pStyle w:val="Szvegtrzs"/>
              <w:ind w:left="-6"/>
              <w:jc w:val="center"/>
              <w:rPr>
                <w:sz w:val="22"/>
                <w:szCs w:val="22"/>
              </w:rPr>
            </w:pPr>
            <w:r w:rsidRPr="004B1FF9">
              <w:rPr>
                <w:sz w:val="22"/>
                <w:szCs w:val="22"/>
              </w:rPr>
              <w:t>0</w:t>
            </w:r>
          </w:p>
        </w:tc>
      </w:tr>
      <w:tr w:rsidR="00EB35A2" w:rsidRPr="00CC0F50" w14:paraId="38C226D7" w14:textId="77777777" w:rsidTr="00296204">
        <w:trPr>
          <w:trHeight w:val="267"/>
        </w:trPr>
        <w:tc>
          <w:tcPr>
            <w:cnfStyle w:val="000010000000" w:firstRow="0" w:lastRow="0" w:firstColumn="0" w:lastColumn="0" w:oddVBand="1" w:evenVBand="0" w:oddHBand="0" w:evenHBand="0" w:firstRowFirstColumn="0" w:firstRowLastColumn="0" w:lastRowFirstColumn="0" w:lastRowLastColumn="0"/>
            <w:tcW w:w="2700" w:type="dxa"/>
          </w:tcPr>
          <w:p w14:paraId="09CE10F8" w14:textId="77777777" w:rsidR="00EB35A2" w:rsidRPr="00CC0F50" w:rsidRDefault="00EB35A2" w:rsidP="00EB35A2">
            <w:pPr>
              <w:pStyle w:val="Szvegtrzs"/>
              <w:ind w:left="-3"/>
              <w:jc w:val="left"/>
              <w:rPr>
                <w:sz w:val="22"/>
                <w:szCs w:val="22"/>
              </w:rPr>
            </w:pPr>
            <w:r w:rsidRPr="00CC0F50">
              <w:rPr>
                <w:sz w:val="22"/>
                <w:szCs w:val="22"/>
              </w:rPr>
              <w:t>Balatonmáriafürdő</w:t>
            </w:r>
          </w:p>
        </w:tc>
        <w:tc>
          <w:tcPr>
            <w:tcW w:w="1920" w:type="dxa"/>
          </w:tcPr>
          <w:p w14:paraId="416DB477" w14:textId="77777777" w:rsidR="00EB35A2" w:rsidRPr="004B1FF9" w:rsidRDefault="00EB35A2" w:rsidP="00EB35A2">
            <w:pPr>
              <w:pStyle w:val="Szvegtrzs"/>
              <w:ind w:left="-6"/>
              <w:jc w:val="center"/>
              <w:cnfStyle w:val="000000000000" w:firstRow="0" w:lastRow="0" w:firstColumn="0" w:lastColumn="0" w:oddVBand="0" w:evenVBand="0" w:oddHBand="0" w:evenHBand="0" w:firstRowFirstColumn="0" w:firstRowLastColumn="0" w:lastRowFirstColumn="0" w:lastRowLastColumn="0"/>
              <w:rPr>
                <w:sz w:val="22"/>
                <w:szCs w:val="22"/>
              </w:rPr>
            </w:pPr>
            <w:r w:rsidRPr="004B1FF9">
              <w:rPr>
                <w:sz w:val="22"/>
                <w:szCs w:val="22"/>
              </w:rPr>
              <w:t>17</w:t>
            </w:r>
          </w:p>
        </w:tc>
        <w:tc>
          <w:tcPr>
            <w:cnfStyle w:val="000010000000" w:firstRow="0" w:lastRow="0" w:firstColumn="0" w:lastColumn="0" w:oddVBand="1" w:evenVBand="0" w:oddHBand="0" w:evenHBand="0" w:firstRowFirstColumn="0" w:firstRowLastColumn="0" w:lastRowFirstColumn="0" w:lastRowLastColumn="0"/>
            <w:tcW w:w="1280" w:type="dxa"/>
          </w:tcPr>
          <w:p w14:paraId="28B0FFD1" w14:textId="77777777" w:rsidR="00EB35A2" w:rsidRPr="004B1FF9" w:rsidRDefault="00EB35A2" w:rsidP="00EB35A2">
            <w:pPr>
              <w:pStyle w:val="Szvegtrzs"/>
              <w:jc w:val="center"/>
              <w:rPr>
                <w:sz w:val="22"/>
                <w:szCs w:val="22"/>
              </w:rPr>
            </w:pPr>
            <w:r w:rsidRPr="004B1FF9">
              <w:rPr>
                <w:sz w:val="22"/>
                <w:szCs w:val="22"/>
              </w:rPr>
              <w:t>0</w:t>
            </w:r>
          </w:p>
        </w:tc>
        <w:tc>
          <w:tcPr>
            <w:tcW w:w="1280" w:type="dxa"/>
          </w:tcPr>
          <w:p w14:paraId="2952AC73" w14:textId="77777777" w:rsidR="00EB35A2" w:rsidRPr="004B1FF9" w:rsidRDefault="00EB35A2" w:rsidP="00EB35A2">
            <w:pPr>
              <w:pStyle w:val="Szvegtrzs"/>
              <w:ind w:left="-6"/>
              <w:jc w:val="center"/>
              <w:cnfStyle w:val="000000000000" w:firstRow="0" w:lastRow="0" w:firstColumn="0" w:lastColumn="0" w:oddVBand="0" w:evenVBand="0" w:oddHBand="0" w:evenHBand="0" w:firstRowFirstColumn="0" w:firstRowLastColumn="0" w:lastRowFirstColumn="0" w:lastRowLastColumn="0"/>
              <w:rPr>
                <w:sz w:val="22"/>
                <w:szCs w:val="22"/>
              </w:rPr>
            </w:pPr>
            <w:r w:rsidRPr="004B1FF9">
              <w:rPr>
                <w:sz w:val="22"/>
                <w:szCs w:val="22"/>
              </w:rPr>
              <w:t>0</w:t>
            </w:r>
          </w:p>
        </w:tc>
        <w:tc>
          <w:tcPr>
            <w:cnfStyle w:val="000010000000" w:firstRow="0" w:lastRow="0" w:firstColumn="0" w:lastColumn="0" w:oddVBand="1" w:evenVBand="0" w:oddHBand="0" w:evenHBand="0" w:firstRowFirstColumn="0" w:firstRowLastColumn="0" w:lastRowFirstColumn="0" w:lastRowLastColumn="0"/>
            <w:tcW w:w="1280" w:type="dxa"/>
          </w:tcPr>
          <w:p w14:paraId="63AE821B" w14:textId="77777777" w:rsidR="00EB35A2" w:rsidRPr="004B1FF9" w:rsidRDefault="00EB35A2" w:rsidP="00EB35A2">
            <w:pPr>
              <w:pStyle w:val="Szvegtrzs"/>
              <w:ind w:left="-6"/>
              <w:jc w:val="center"/>
              <w:rPr>
                <w:sz w:val="22"/>
                <w:szCs w:val="22"/>
              </w:rPr>
            </w:pPr>
            <w:r w:rsidRPr="004B1FF9">
              <w:rPr>
                <w:sz w:val="22"/>
                <w:szCs w:val="22"/>
              </w:rPr>
              <w:t>0</w:t>
            </w:r>
          </w:p>
        </w:tc>
      </w:tr>
      <w:tr w:rsidR="00EB35A2" w:rsidRPr="00CC0F50" w14:paraId="51850E49" w14:textId="77777777" w:rsidTr="00296204">
        <w:trPr>
          <w:cnfStyle w:val="000000100000" w:firstRow="0" w:lastRow="0" w:firstColumn="0" w:lastColumn="0" w:oddVBand="0" w:evenVBand="0" w:oddHBand="1" w:evenHBand="0" w:firstRowFirstColumn="0" w:firstRowLastColumn="0" w:lastRowFirstColumn="0" w:lastRowLastColumn="0"/>
          <w:trHeight w:val="134"/>
        </w:trPr>
        <w:tc>
          <w:tcPr>
            <w:cnfStyle w:val="000010000000" w:firstRow="0" w:lastRow="0" w:firstColumn="0" w:lastColumn="0" w:oddVBand="1" w:evenVBand="0" w:oddHBand="0" w:evenHBand="0" w:firstRowFirstColumn="0" w:firstRowLastColumn="0" w:lastRowFirstColumn="0" w:lastRowLastColumn="0"/>
            <w:tcW w:w="2700" w:type="dxa"/>
          </w:tcPr>
          <w:p w14:paraId="0B58E891" w14:textId="77777777" w:rsidR="00EB35A2" w:rsidRPr="00CC0F50" w:rsidRDefault="00EB35A2" w:rsidP="00EB35A2">
            <w:pPr>
              <w:pStyle w:val="Szvegtrzs"/>
              <w:ind w:left="-6"/>
              <w:jc w:val="left"/>
              <w:rPr>
                <w:sz w:val="22"/>
                <w:szCs w:val="22"/>
              </w:rPr>
            </w:pPr>
            <w:r w:rsidRPr="00CC0F50">
              <w:rPr>
                <w:sz w:val="22"/>
                <w:szCs w:val="22"/>
              </w:rPr>
              <w:t>Balatonberény</w:t>
            </w:r>
          </w:p>
        </w:tc>
        <w:tc>
          <w:tcPr>
            <w:tcW w:w="1920" w:type="dxa"/>
          </w:tcPr>
          <w:p w14:paraId="6CDEA9B6" w14:textId="77777777" w:rsidR="00EB35A2" w:rsidRPr="004B1FF9" w:rsidRDefault="00EB35A2" w:rsidP="00EB35A2">
            <w:pPr>
              <w:pStyle w:val="Szvegtrzs"/>
              <w:ind w:left="-6"/>
              <w:jc w:val="center"/>
              <w:cnfStyle w:val="000000100000" w:firstRow="0" w:lastRow="0" w:firstColumn="0" w:lastColumn="0" w:oddVBand="0" w:evenVBand="0" w:oddHBand="1" w:evenHBand="0" w:firstRowFirstColumn="0" w:firstRowLastColumn="0" w:lastRowFirstColumn="0" w:lastRowLastColumn="0"/>
              <w:rPr>
                <w:sz w:val="22"/>
                <w:szCs w:val="22"/>
              </w:rPr>
            </w:pPr>
            <w:r w:rsidRPr="004B1FF9">
              <w:rPr>
                <w:sz w:val="22"/>
                <w:szCs w:val="22"/>
              </w:rPr>
              <w:t>1</w:t>
            </w:r>
          </w:p>
        </w:tc>
        <w:tc>
          <w:tcPr>
            <w:cnfStyle w:val="000010000000" w:firstRow="0" w:lastRow="0" w:firstColumn="0" w:lastColumn="0" w:oddVBand="1" w:evenVBand="0" w:oddHBand="0" w:evenHBand="0" w:firstRowFirstColumn="0" w:firstRowLastColumn="0" w:lastRowFirstColumn="0" w:lastRowLastColumn="0"/>
            <w:tcW w:w="1280" w:type="dxa"/>
          </w:tcPr>
          <w:p w14:paraId="35219D4F" w14:textId="77777777" w:rsidR="00EB35A2" w:rsidRPr="004B1FF9" w:rsidRDefault="00EB35A2" w:rsidP="00EB35A2">
            <w:pPr>
              <w:pStyle w:val="Szvegtrzs"/>
              <w:jc w:val="center"/>
              <w:rPr>
                <w:sz w:val="22"/>
                <w:szCs w:val="22"/>
              </w:rPr>
            </w:pPr>
            <w:r w:rsidRPr="004B1FF9">
              <w:rPr>
                <w:sz w:val="22"/>
                <w:szCs w:val="22"/>
              </w:rPr>
              <w:t>0</w:t>
            </w:r>
          </w:p>
        </w:tc>
        <w:tc>
          <w:tcPr>
            <w:tcW w:w="1280" w:type="dxa"/>
          </w:tcPr>
          <w:p w14:paraId="659CB2A5" w14:textId="77777777" w:rsidR="00EB35A2" w:rsidRPr="004B1FF9" w:rsidRDefault="00EB35A2" w:rsidP="00EB35A2">
            <w:pPr>
              <w:pStyle w:val="Szvegtrzs"/>
              <w:ind w:left="-6"/>
              <w:jc w:val="center"/>
              <w:cnfStyle w:val="000000100000" w:firstRow="0" w:lastRow="0" w:firstColumn="0" w:lastColumn="0" w:oddVBand="0" w:evenVBand="0" w:oddHBand="1" w:evenHBand="0" w:firstRowFirstColumn="0" w:firstRowLastColumn="0" w:lastRowFirstColumn="0" w:lastRowLastColumn="0"/>
              <w:rPr>
                <w:sz w:val="22"/>
                <w:szCs w:val="22"/>
              </w:rPr>
            </w:pPr>
            <w:r w:rsidRPr="004B1FF9">
              <w:rPr>
                <w:sz w:val="22"/>
                <w:szCs w:val="22"/>
              </w:rPr>
              <w:t>0</w:t>
            </w:r>
          </w:p>
        </w:tc>
        <w:tc>
          <w:tcPr>
            <w:cnfStyle w:val="000010000000" w:firstRow="0" w:lastRow="0" w:firstColumn="0" w:lastColumn="0" w:oddVBand="1" w:evenVBand="0" w:oddHBand="0" w:evenHBand="0" w:firstRowFirstColumn="0" w:firstRowLastColumn="0" w:lastRowFirstColumn="0" w:lastRowLastColumn="0"/>
            <w:tcW w:w="1280" w:type="dxa"/>
          </w:tcPr>
          <w:p w14:paraId="477E40B4" w14:textId="77777777" w:rsidR="00EB35A2" w:rsidRPr="004B1FF9" w:rsidRDefault="00EB35A2" w:rsidP="00EB35A2">
            <w:pPr>
              <w:pStyle w:val="Szvegtrzs"/>
              <w:ind w:left="-6"/>
              <w:jc w:val="center"/>
              <w:rPr>
                <w:sz w:val="22"/>
                <w:szCs w:val="22"/>
              </w:rPr>
            </w:pPr>
            <w:r w:rsidRPr="004B1FF9">
              <w:rPr>
                <w:sz w:val="22"/>
                <w:szCs w:val="22"/>
              </w:rPr>
              <w:t>0</w:t>
            </w:r>
          </w:p>
        </w:tc>
      </w:tr>
      <w:tr w:rsidR="00EB35A2" w:rsidRPr="00CC0F50" w14:paraId="0B0B9F05" w14:textId="77777777" w:rsidTr="00296204">
        <w:trPr>
          <w:trHeight w:val="219"/>
        </w:trPr>
        <w:tc>
          <w:tcPr>
            <w:cnfStyle w:val="000010000000" w:firstRow="0" w:lastRow="0" w:firstColumn="0" w:lastColumn="0" w:oddVBand="1" w:evenVBand="0" w:oddHBand="0" w:evenHBand="0" w:firstRowFirstColumn="0" w:firstRowLastColumn="0" w:lastRowFirstColumn="0" w:lastRowLastColumn="0"/>
            <w:tcW w:w="2700" w:type="dxa"/>
          </w:tcPr>
          <w:p w14:paraId="7881D8A3" w14:textId="77777777" w:rsidR="00EB35A2" w:rsidRPr="00CC0F50" w:rsidRDefault="00EB35A2" w:rsidP="00EB35A2">
            <w:pPr>
              <w:pStyle w:val="Szvegtrzs"/>
              <w:ind w:left="-6"/>
              <w:jc w:val="left"/>
              <w:rPr>
                <w:sz w:val="22"/>
                <w:szCs w:val="22"/>
              </w:rPr>
            </w:pPr>
            <w:r w:rsidRPr="00CC0F50">
              <w:rPr>
                <w:sz w:val="22"/>
                <w:szCs w:val="22"/>
              </w:rPr>
              <w:t>Balatonújlak</w:t>
            </w:r>
          </w:p>
        </w:tc>
        <w:tc>
          <w:tcPr>
            <w:tcW w:w="1920" w:type="dxa"/>
          </w:tcPr>
          <w:p w14:paraId="2860E86B" w14:textId="77777777" w:rsidR="00EB35A2" w:rsidRPr="004B1FF9" w:rsidRDefault="00EB35A2" w:rsidP="00EB35A2">
            <w:pPr>
              <w:pStyle w:val="Szvegtrzs"/>
              <w:ind w:left="-6"/>
              <w:jc w:val="center"/>
              <w:cnfStyle w:val="000000000000" w:firstRow="0" w:lastRow="0" w:firstColumn="0" w:lastColumn="0" w:oddVBand="0" w:evenVBand="0" w:oddHBand="0" w:evenHBand="0" w:firstRowFirstColumn="0" w:firstRowLastColumn="0" w:lastRowFirstColumn="0" w:lastRowLastColumn="0"/>
              <w:rPr>
                <w:sz w:val="22"/>
                <w:szCs w:val="22"/>
              </w:rPr>
            </w:pPr>
            <w:r w:rsidRPr="004B1FF9">
              <w:rPr>
                <w:sz w:val="22"/>
                <w:szCs w:val="22"/>
              </w:rPr>
              <w:t>6</w:t>
            </w:r>
          </w:p>
        </w:tc>
        <w:tc>
          <w:tcPr>
            <w:cnfStyle w:val="000010000000" w:firstRow="0" w:lastRow="0" w:firstColumn="0" w:lastColumn="0" w:oddVBand="1" w:evenVBand="0" w:oddHBand="0" w:evenHBand="0" w:firstRowFirstColumn="0" w:firstRowLastColumn="0" w:lastRowFirstColumn="0" w:lastRowLastColumn="0"/>
            <w:tcW w:w="1280" w:type="dxa"/>
          </w:tcPr>
          <w:p w14:paraId="28C10672" w14:textId="77777777" w:rsidR="00EB35A2" w:rsidRPr="004B1FF9" w:rsidRDefault="00EB35A2" w:rsidP="00EB35A2">
            <w:pPr>
              <w:pStyle w:val="Szvegtrzs"/>
              <w:jc w:val="center"/>
              <w:rPr>
                <w:sz w:val="22"/>
                <w:szCs w:val="22"/>
              </w:rPr>
            </w:pPr>
            <w:r w:rsidRPr="004B1FF9">
              <w:rPr>
                <w:sz w:val="22"/>
                <w:szCs w:val="22"/>
              </w:rPr>
              <w:t>0</w:t>
            </w:r>
          </w:p>
        </w:tc>
        <w:tc>
          <w:tcPr>
            <w:tcW w:w="1280" w:type="dxa"/>
          </w:tcPr>
          <w:p w14:paraId="10211863" w14:textId="77777777" w:rsidR="00EB35A2" w:rsidRPr="004B1FF9" w:rsidRDefault="00EB35A2" w:rsidP="00EB35A2">
            <w:pPr>
              <w:pStyle w:val="Szvegtrzs"/>
              <w:ind w:left="-6"/>
              <w:jc w:val="center"/>
              <w:cnfStyle w:val="000000000000" w:firstRow="0" w:lastRow="0" w:firstColumn="0" w:lastColumn="0" w:oddVBand="0" w:evenVBand="0" w:oddHBand="0" w:evenHBand="0" w:firstRowFirstColumn="0" w:firstRowLastColumn="0" w:lastRowFirstColumn="0" w:lastRowLastColumn="0"/>
              <w:rPr>
                <w:sz w:val="22"/>
                <w:szCs w:val="22"/>
              </w:rPr>
            </w:pPr>
            <w:r w:rsidRPr="004B1FF9">
              <w:rPr>
                <w:sz w:val="22"/>
                <w:szCs w:val="22"/>
              </w:rPr>
              <w:t>0</w:t>
            </w:r>
          </w:p>
        </w:tc>
        <w:tc>
          <w:tcPr>
            <w:cnfStyle w:val="000010000000" w:firstRow="0" w:lastRow="0" w:firstColumn="0" w:lastColumn="0" w:oddVBand="1" w:evenVBand="0" w:oddHBand="0" w:evenHBand="0" w:firstRowFirstColumn="0" w:firstRowLastColumn="0" w:lastRowFirstColumn="0" w:lastRowLastColumn="0"/>
            <w:tcW w:w="1280" w:type="dxa"/>
          </w:tcPr>
          <w:p w14:paraId="60B140B1" w14:textId="77777777" w:rsidR="00EB35A2" w:rsidRPr="004B1FF9" w:rsidRDefault="00EB35A2" w:rsidP="00EB35A2">
            <w:pPr>
              <w:pStyle w:val="Szvegtrzs"/>
              <w:ind w:left="-6"/>
              <w:jc w:val="center"/>
              <w:rPr>
                <w:sz w:val="22"/>
                <w:szCs w:val="22"/>
              </w:rPr>
            </w:pPr>
            <w:r w:rsidRPr="004B1FF9">
              <w:rPr>
                <w:sz w:val="22"/>
                <w:szCs w:val="22"/>
              </w:rPr>
              <w:t>0</w:t>
            </w:r>
          </w:p>
        </w:tc>
      </w:tr>
      <w:tr w:rsidR="00EB35A2" w:rsidRPr="00CC0F50" w14:paraId="3920FB90" w14:textId="77777777" w:rsidTr="00296204">
        <w:trPr>
          <w:cnfStyle w:val="000000100000" w:firstRow="0" w:lastRow="0" w:firstColumn="0" w:lastColumn="0" w:oddVBand="0" w:evenVBand="0" w:oddHBand="1" w:evenHBand="0" w:firstRowFirstColumn="0" w:firstRowLastColumn="0" w:lastRowFirstColumn="0" w:lastRowLastColumn="0"/>
          <w:trHeight w:val="285"/>
        </w:trPr>
        <w:tc>
          <w:tcPr>
            <w:cnfStyle w:val="000010000000" w:firstRow="0" w:lastRow="0" w:firstColumn="0" w:lastColumn="0" w:oddVBand="1" w:evenVBand="0" w:oddHBand="0" w:evenHBand="0" w:firstRowFirstColumn="0" w:firstRowLastColumn="0" w:lastRowFirstColumn="0" w:lastRowLastColumn="0"/>
            <w:tcW w:w="2700" w:type="dxa"/>
          </w:tcPr>
          <w:p w14:paraId="53525E75" w14:textId="77777777" w:rsidR="00EB35A2" w:rsidRPr="00CC0F50" w:rsidRDefault="00EB35A2" w:rsidP="00EB35A2">
            <w:pPr>
              <w:pStyle w:val="Szvegtrzs"/>
              <w:ind w:left="-6"/>
              <w:jc w:val="left"/>
              <w:rPr>
                <w:sz w:val="22"/>
                <w:szCs w:val="22"/>
              </w:rPr>
            </w:pPr>
            <w:r w:rsidRPr="00CC0F50">
              <w:rPr>
                <w:sz w:val="22"/>
                <w:szCs w:val="22"/>
              </w:rPr>
              <w:t>Balatonfenyves</w:t>
            </w:r>
          </w:p>
        </w:tc>
        <w:tc>
          <w:tcPr>
            <w:tcW w:w="1920" w:type="dxa"/>
          </w:tcPr>
          <w:p w14:paraId="19FE9F80" w14:textId="77777777" w:rsidR="00EB35A2" w:rsidRPr="004B1FF9" w:rsidRDefault="00EB35A2" w:rsidP="00EB35A2">
            <w:pPr>
              <w:pStyle w:val="Szvegtrzs"/>
              <w:ind w:left="-6"/>
              <w:jc w:val="center"/>
              <w:cnfStyle w:val="000000100000" w:firstRow="0" w:lastRow="0" w:firstColumn="0" w:lastColumn="0" w:oddVBand="0" w:evenVBand="0" w:oddHBand="1" w:evenHBand="0" w:firstRowFirstColumn="0" w:firstRowLastColumn="0" w:lastRowFirstColumn="0" w:lastRowLastColumn="0"/>
              <w:rPr>
                <w:sz w:val="22"/>
                <w:szCs w:val="22"/>
              </w:rPr>
            </w:pPr>
            <w:r w:rsidRPr="004B1FF9">
              <w:rPr>
                <w:sz w:val="22"/>
                <w:szCs w:val="22"/>
              </w:rPr>
              <w:t>1</w:t>
            </w:r>
          </w:p>
        </w:tc>
        <w:tc>
          <w:tcPr>
            <w:cnfStyle w:val="000010000000" w:firstRow="0" w:lastRow="0" w:firstColumn="0" w:lastColumn="0" w:oddVBand="1" w:evenVBand="0" w:oddHBand="0" w:evenHBand="0" w:firstRowFirstColumn="0" w:firstRowLastColumn="0" w:lastRowFirstColumn="0" w:lastRowLastColumn="0"/>
            <w:tcW w:w="1280" w:type="dxa"/>
          </w:tcPr>
          <w:p w14:paraId="5839A1AE" w14:textId="77777777" w:rsidR="00EB35A2" w:rsidRPr="004B1FF9" w:rsidRDefault="00EB35A2" w:rsidP="00EB35A2">
            <w:pPr>
              <w:pStyle w:val="Szvegtrzs"/>
              <w:jc w:val="center"/>
              <w:rPr>
                <w:sz w:val="22"/>
                <w:szCs w:val="22"/>
              </w:rPr>
            </w:pPr>
            <w:r w:rsidRPr="004B1FF9">
              <w:rPr>
                <w:sz w:val="22"/>
                <w:szCs w:val="22"/>
              </w:rPr>
              <w:t>0</w:t>
            </w:r>
          </w:p>
        </w:tc>
        <w:tc>
          <w:tcPr>
            <w:tcW w:w="1280" w:type="dxa"/>
          </w:tcPr>
          <w:p w14:paraId="35FC622F" w14:textId="77777777" w:rsidR="00EB35A2" w:rsidRPr="004B1FF9" w:rsidRDefault="00EB35A2" w:rsidP="00EB35A2">
            <w:pPr>
              <w:pStyle w:val="Szvegtrzs"/>
              <w:ind w:left="-6"/>
              <w:jc w:val="center"/>
              <w:cnfStyle w:val="000000100000" w:firstRow="0" w:lastRow="0" w:firstColumn="0" w:lastColumn="0" w:oddVBand="0" w:evenVBand="0" w:oddHBand="1" w:evenHBand="0" w:firstRowFirstColumn="0" w:firstRowLastColumn="0" w:lastRowFirstColumn="0" w:lastRowLastColumn="0"/>
              <w:rPr>
                <w:sz w:val="22"/>
                <w:szCs w:val="22"/>
              </w:rPr>
            </w:pPr>
            <w:r w:rsidRPr="004B1FF9">
              <w:rPr>
                <w:sz w:val="22"/>
                <w:szCs w:val="22"/>
              </w:rPr>
              <w:t>0</w:t>
            </w:r>
          </w:p>
        </w:tc>
        <w:tc>
          <w:tcPr>
            <w:cnfStyle w:val="000010000000" w:firstRow="0" w:lastRow="0" w:firstColumn="0" w:lastColumn="0" w:oddVBand="1" w:evenVBand="0" w:oddHBand="0" w:evenHBand="0" w:firstRowFirstColumn="0" w:firstRowLastColumn="0" w:lastRowFirstColumn="0" w:lastRowLastColumn="0"/>
            <w:tcW w:w="1280" w:type="dxa"/>
          </w:tcPr>
          <w:p w14:paraId="2E4F73FA" w14:textId="77777777" w:rsidR="00EB35A2" w:rsidRPr="004B1FF9" w:rsidRDefault="00EB35A2" w:rsidP="00EB35A2">
            <w:pPr>
              <w:pStyle w:val="Szvegtrzs"/>
              <w:ind w:left="-6"/>
              <w:jc w:val="center"/>
              <w:rPr>
                <w:sz w:val="22"/>
                <w:szCs w:val="22"/>
              </w:rPr>
            </w:pPr>
            <w:r w:rsidRPr="004B1FF9">
              <w:rPr>
                <w:sz w:val="22"/>
                <w:szCs w:val="22"/>
              </w:rPr>
              <w:t>0</w:t>
            </w:r>
          </w:p>
        </w:tc>
      </w:tr>
      <w:tr w:rsidR="00EB35A2" w:rsidRPr="00CC0F50" w14:paraId="4EAF2DD4" w14:textId="77777777" w:rsidTr="00296204">
        <w:trPr>
          <w:trHeight w:val="187"/>
        </w:trPr>
        <w:tc>
          <w:tcPr>
            <w:cnfStyle w:val="000010000000" w:firstRow="0" w:lastRow="0" w:firstColumn="0" w:lastColumn="0" w:oddVBand="1" w:evenVBand="0" w:oddHBand="0" w:evenHBand="0" w:firstRowFirstColumn="0" w:firstRowLastColumn="0" w:lastRowFirstColumn="0" w:lastRowLastColumn="0"/>
            <w:tcW w:w="2700" w:type="dxa"/>
          </w:tcPr>
          <w:p w14:paraId="415F9090" w14:textId="77777777" w:rsidR="00EB35A2" w:rsidRPr="00CC0F50" w:rsidRDefault="00EB35A2" w:rsidP="00EB35A2">
            <w:pPr>
              <w:pStyle w:val="Szvegtrzs"/>
              <w:ind w:left="-3"/>
              <w:jc w:val="left"/>
              <w:rPr>
                <w:b/>
                <w:sz w:val="22"/>
                <w:szCs w:val="22"/>
              </w:rPr>
            </w:pPr>
            <w:r w:rsidRPr="00CC0F50">
              <w:rPr>
                <w:b/>
                <w:sz w:val="22"/>
                <w:szCs w:val="22"/>
              </w:rPr>
              <w:t>Összesen</w:t>
            </w:r>
          </w:p>
        </w:tc>
        <w:tc>
          <w:tcPr>
            <w:tcW w:w="1920" w:type="dxa"/>
          </w:tcPr>
          <w:p w14:paraId="0A39C892" w14:textId="77777777" w:rsidR="00EB35A2" w:rsidRPr="00CC0F50" w:rsidRDefault="00EB35A2" w:rsidP="00EB35A2">
            <w:pPr>
              <w:pStyle w:val="Szvegtrzs"/>
              <w:ind w:left="-6"/>
              <w:jc w:val="center"/>
              <w:cnfStyle w:val="000000000000" w:firstRow="0" w:lastRow="0" w:firstColumn="0" w:lastColumn="0" w:oddVBand="0" w:evenVBand="0" w:oddHBand="0" w:evenHBand="0" w:firstRowFirstColumn="0" w:firstRowLastColumn="0" w:lastRowFirstColumn="0" w:lastRowLastColumn="0"/>
              <w:rPr>
                <w:b/>
                <w:sz w:val="22"/>
                <w:szCs w:val="22"/>
              </w:rPr>
            </w:pPr>
            <w:r w:rsidRPr="00CC0F50">
              <w:rPr>
                <w:b/>
                <w:sz w:val="22"/>
                <w:szCs w:val="22"/>
              </w:rPr>
              <w:t>75</w:t>
            </w:r>
          </w:p>
        </w:tc>
        <w:tc>
          <w:tcPr>
            <w:cnfStyle w:val="000010000000" w:firstRow="0" w:lastRow="0" w:firstColumn="0" w:lastColumn="0" w:oddVBand="1" w:evenVBand="0" w:oddHBand="0" w:evenHBand="0" w:firstRowFirstColumn="0" w:firstRowLastColumn="0" w:lastRowFirstColumn="0" w:lastRowLastColumn="0"/>
            <w:tcW w:w="1280" w:type="dxa"/>
          </w:tcPr>
          <w:p w14:paraId="65D03DDD" w14:textId="77777777" w:rsidR="00EB35A2" w:rsidRPr="00CC0F50" w:rsidRDefault="00EB35A2" w:rsidP="00EB35A2">
            <w:pPr>
              <w:pStyle w:val="Szvegtrzs"/>
              <w:jc w:val="center"/>
              <w:rPr>
                <w:b/>
                <w:sz w:val="22"/>
                <w:szCs w:val="22"/>
              </w:rPr>
            </w:pPr>
            <w:r w:rsidRPr="00CC0F50">
              <w:rPr>
                <w:b/>
                <w:sz w:val="22"/>
                <w:szCs w:val="22"/>
              </w:rPr>
              <w:t>0</w:t>
            </w:r>
          </w:p>
        </w:tc>
        <w:tc>
          <w:tcPr>
            <w:tcW w:w="1280" w:type="dxa"/>
          </w:tcPr>
          <w:p w14:paraId="00E2234D" w14:textId="77777777" w:rsidR="00EB35A2" w:rsidRPr="00CC0F50" w:rsidRDefault="00EB35A2" w:rsidP="00EB35A2">
            <w:pPr>
              <w:pStyle w:val="Szvegtrzs"/>
              <w:ind w:left="-6"/>
              <w:jc w:val="center"/>
              <w:cnfStyle w:val="000000000000" w:firstRow="0" w:lastRow="0" w:firstColumn="0" w:lastColumn="0" w:oddVBand="0" w:evenVBand="0" w:oddHBand="0" w:evenHBand="0" w:firstRowFirstColumn="0" w:firstRowLastColumn="0" w:lastRowFirstColumn="0" w:lastRowLastColumn="0"/>
              <w:rPr>
                <w:b/>
                <w:sz w:val="22"/>
                <w:szCs w:val="22"/>
              </w:rPr>
            </w:pPr>
            <w:r w:rsidRPr="00CC0F50">
              <w:rPr>
                <w:b/>
                <w:sz w:val="22"/>
                <w:szCs w:val="22"/>
              </w:rPr>
              <w:t>0</w:t>
            </w:r>
          </w:p>
        </w:tc>
        <w:tc>
          <w:tcPr>
            <w:cnfStyle w:val="000010000000" w:firstRow="0" w:lastRow="0" w:firstColumn="0" w:lastColumn="0" w:oddVBand="1" w:evenVBand="0" w:oddHBand="0" w:evenHBand="0" w:firstRowFirstColumn="0" w:firstRowLastColumn="0" w:lastRowFirstColumn="0" w:lastRowLastColumn="0"/>
            <w:tcW w:w="1280" w:type="dxa"/>
          </w:tcPr>
          <w:p w14:paraId="7E70F68B" w14:textId="77777777" w:rsidR="00EB35A2" w:rsidRPr="00CC0F50" w:rsidRDefault="00EB35A2" w:rsidP="00EB35A2">
            <w:pPr>
              <w:pStyle w:val="Szvegtrzs"/>
              <w:ind w:left="-6"/>
              <w:jc w:val="center"/>
              <w:rPr>
                <w:b/>
                <w:sz w:val="22"/>
                <w:szCs w:val="22"/>
              </w:rPr>
            </w:pPr>
            <w:r w:rsidRPr="00CC0F50">
              <w:rPr>
                <w:b/>
                <w:sz w:val="22"/>
                <w:szCs w:val="22"/>
              </w:rPr>
              <w:t>0</w:t>
            </w:r>
          </w:p>
        </w:tc>
      </w:tr>
    </w:tbl>
    <w:p w14:paraId="03E92020" w14:textId="77777777" w:rsidR="00671809" w:rsidRPr="00582AC1" w:rsidRDefault="00671809" w:rsidP="00671809">
      <w:pPr>
        <w:shd w:val="clear" w:color="auto" w:fill="FFFFFF"/>
        <w:spacing w:after="0" w:line="240" w:lineRule="auto"/>
        <w:jc w:val="both"/>
        <w:rPr>
          <w:rFonts w:ascii="Times New Roman" w:hAnsi="Times New Roman"/>
          <w:b/>
        </w:rPr>
      </w:pPr>
      <w:r w:rsidRPr="00582AC1">
        <w:rPr>
          <w:rFonts w:ascii="Times New Roman" w:hAnsi="Times New Roman"/>
          <w:b/>
        </w:rPr>
        <w:lastRenderedPageBreak/>
        <w:t>Balatonkeresztúri Festetics Kristóf Általános Iskola</w:t>
      </w:r>
      <w:r>
        <w:rPr>
          <w:rFonts w:ascii="Times New Roman" w:hAnsi="Times New Roman"/>
          <w:b/>
        </w:rPr>
        <w:t>:</w:t>
      </w:r>
    </w:p>
    <w:p w14:paraId="2182142A" w14:textId="77777777" w:rsidR="00671809" w:rsidRPr="00582AC1" w:rsidRDefault="00671809" w:rsidP="00671809">
      <w:pPr>
        <w:shd w:val="clear" w:color="auto" w:fill="FFFFFF"/>
        <w:spacing w:after="0" w:line="240" w:lineRule="auto"/>
        <w:jc w:val="both"/>
        <w:rPr>
          <w:rFonts w:ascii="Times New Roman" w:hAnsi="Times New Roman"/>
        </w:rPr>
      </w:pPr>
      <w:r w:rsidRPr="00582AC1">
        <w:rPr>
          <w:rFonts w:ascii="Times New Roman" w:hAnsi="Times New Roman"/>
        </w:rPr>
        <w:t xml:space="preserve">Összes tanulói létszám: 166 fő, ebből 87 fő lány és 79 fő fiú, az </w:t>
      </w:r>
      <w:r w:rsidRPr="00582AC1">
        <w:rPr>
          <w:rFonts w:ascii="Times New Roman" w:hAnsi="Times New Roman"/>
          <w:color w:val="000000"/>
        </w:rPr>
        <w:t xml:space="preserve">integráltan és külön csoportban nevelt, oktatott sajátos nevelési igényűek száma 12 fő. </w:t>
      </w:r>
      <w:r w:rsidRPr="00582AC1">
        <w:rPr>
          <w:rFonts w:ascii="Times New Roman" w:hAnsi="Times New Roman"/>
        </w:rPr>
        <w:t>Napközis tanulók létszáma: 137 fő, más településről bejárók száma: 88 fő.</w:t>
      </w:r>
      <w:r>
        <w:rPr>
          <w:rFonts w:ascii="Times New Roman" w:hAnsi="Times New Roman"/>
        </w:rPr>
        <w:t xml:space="preserve"> Osztályok, csoportok száma: 9.</w:t>
      </w:r>
    </w:p>
    <w:p w14:paraId="4AF5F09D" w14:textId="762FB2A5" w:rsidR="009E240F" w:rsidRDefault="009E240F" w:rsidP="009E240F">
      <w:pPr>
        <w:shd w:val="clear" w:color="auto" w:fill="FFFFFF"/>
        <w:spacing w:after="0" w:line="240" w:lineRule="auto"/>
        <w:ind w:firstLine="240"/>
        <w:jc w:val="both"/>
        <w:rPr>
          <w:rFonts w:ascii="Times New Roman" w:hAnsi="Times New Roman"/>
          <w:b/>
        </w:rPr>
      </w:pPr>
    </w:p>
    <w:p w14:paraId="7AC36900" w14:textId="77777777" w:rsidR="00671809" w:rsidRPr="000E5100" w:rsidRDefault="00671809" w:rsidP="00671809">
      <w:pPr>
        <w:shd w:val="clear" w:color="auto" w:fill="DBE5F1"/>
        <w:spacing w:after="0" w:line="240" w:lineRule="auto"/>
        <w:ind w:firstLine="240"/>
        <w:jc w:val="both"/>
        <w:rPr>
          <w:rFonts w:ascii="Times New Roman" w:hAnsi="Times New Roman"/>
          <w:b/>
        </w:rPr>
      </w:pPr>
      <w:r w:rsidRPr="000E5100">
        <w:rPr>
          <w:rFonts w:ascii="Times New Roman" w:hAnsi="Times New Roman"/>
          <w:b/>
        </w:rPr>
        <w:t xml:space="preserve">4-5. </w:t>
      </w:r>
    </w:p>
    <w:p w14:paraId="35A01398" w14:textId="77777777" w:rsidR="00671809" w:rsidRDefault="00671809" w:rsidP="00671809">
      <w:pPr>
        <w:shd w:val="clear" w:color="auto" w:fill="FFFFFF"/>
        <w:spacing w:after="0" w:line="240" w:lineRule="auto"/>
        <w:ind w:firstLine="240"/>
        <w:jc w:val="both"/>
        <w:rPr>
          <w:rFonts w:ascii="Times New Roman" w:hAnsi="Times New Roman"/>
          <w:b/>
        </w:rPr>
      </w:pPr>
    </w:p>
    <w:p w14:paraId="591C8BF4" w14:textId="77777777" w:rsidR="00671809" w:rsidRDefault="00671809" w:rsidP="00671809">
      <w:pPr>
        <w:shd w:val="clear" w:color="auto" w:fill="FFFFFF"/>
        <w:spacing w:after="0" w:line="240" w:lineRule="auto"/>
        <w:ind w:firstLine="240"/>
        <w:jc w:val="both"/>
        <w:rPr>
          <w:rFonts w:ascii="Times New Roman" w:hAnsi="Times New Roman"/>
          <w:b/>
        </w:rPr>
      </w:pPr>
      <w:r>
        <w:rPr>
          <w:rFonts w:ascii="Times New Roman" w:hAnsi="Times New Roman"/>
          <w:b/>
        </w:rPr>
        <w:t>----</w:t>
      </w:r>
    </w:p>
    <w:p w14:paraId="1EE55696" w14:textId="2400CC2B" w:rsidR="00671809" w:rsidRDefault="00671809" w:rsidP="009E240F">
      <w:pPr>
        <w:shd w:val="clear" w:color="auto" w:fill="FFFFFF"/>
        <w:spacing w:after="0" w:line="240" w:lineRule="auto"/>
        <w:ind w:firstLine="240"/>
        <w:jc w:val="both"/>
        <w:rPr>
          <w:rFonts w:ascii="Times New Roman" w:hAnsi="Times New Roman"/>
          <w:b/>
        </w:rPr>
      </w:pPr>
    </w:p>
    <w:p w14:paraId="581C9B70" w14:textId="77777777" w:rsidR="009E240F" w:rsidRPr="000E5100" w:rsidRDefault="009E240F" w:rsidP="009E240F">
      <w:pPr>
        <w:shd w:val="clear" w:color="auto" w:fill="DBE5F1"/>
        <w:spacing w:after="0" w:line="240" w:lineRule="auto"/>
        <w:ind w:firstLine="240"/>
        <w:jc w:val="both"/>
        <w:rPr>
          <w:rFonts w:ascii="Times New Roman" w:hAnsi="Times New Roman"/>
          <w:b/>
        </w:rPr>
      </w:pPr>
      <w:r w:rsidRPr="000E5100">
        <w:rPr>
          <w:rFonts w:ascii="Times New Roman" w:hAnsi="Times New Roman"/>
          <w:b/>
        </w:rPr>
        <w:t>6.</w:t>
      </w:r>
      <w:r w:rsidRPr="00DD3642">
        <w:rPr>
          <w:rFonts w:ascii="Times New Roman" w:hAnsi="Times New Roman"/>
          <w:vertAlign w:val="superscript"/>
        </w:rPr>
        <w:t> </w:t>
      </w:r>
      <w:r w:rsidRPr="000E5100">
        <w:rPr>
          <w:rFonts w:ascii="Times New Roman" w:hAnsi="Times New Roman"/>
          <w:b/>
        </w:rPr>
        <w:t xml:space="preserve">  A felügyeleti szervek által gyámhatósági, gyermekvédelmi területen végzett szakmai ellenőrzések tapasztalatainak, továbbá a gyermekjóléti és gyermekvédelmi szolgáltató tevékenységet végzők ellenőrzésének alkalmával tett megállapítások bemutatása.</w:t>
      </w:r>
    </w:p>
    <w:p w14:paraId="5C8400CF" w14:textId="77777777" w:rsidR="009E240F" w:rsidRDefault="009E240F" w:rsidP="009E240F">
      <w:pPr>
        <w:spacing w:after="0" w:line="240" w:lineRule="auto"/>
        <w:jc w:val="both"/>
        <w:rPr>
          <w:rFonts w:ascii="Times New Roman" w:hAnsi="Times New Roman"/>
        </w:rPr>
      </w:pPr>
    </w:p>
    <w:p w14:paraId="4F1FFF55" w14:textId="77777777" w:rsidR="009E240F" w:rsidRDefault="009E240F" w:rsidP="009E240F">
      <w:pPr>
        <w:spacing w:after="0" w:line="240" w:lineRule="auto"/>
        <w:jc w:val="both"/>
        <w:rPr>
          <w:rFonts w:ascii="Times New Roman" w:hAnsi="Times New Roman"/>
        </w:rPr>
      </w:pPr>
      <w:r>
        <w:rPr>
          <w:rFonts w:ascii="Times New Roman" w:hAnsi="Times New Roman"/>
        </w:rPr>
        <w:t>2025. évben ellenőrzés nem volt.</w:t>
      </w:r>
    </w:p>
    <w:p w14:paraId="19933C91" w14:textId="77777777" w:rsidR="009E240F" w:rsidRPr="006D544B" w:rsidRDefault="009E240F" w:rsidP="009E240F">
      <w:pPr>
        <w:spacing w:after="0" w:line="240" w:lineRule="auto"/>
        <w:jc w:val="both"/>
        <w:rPr>
          <w:rFonts w:ascii="Times New Roman" w:hAnsi="Times New Roman"/>
        </w:rPr>
      </w:pPr>
    </w:p>
    <w:p w14:paraId="4087549A" w14:textId="77777777" w:rsidR="009E240F" w:rsidRPr="000E5100" w:rsidRDefault="009E240F" w:rsidP="009E240F">
      <w:pPr>
        <w:shd w:val="clear" w:color="auto" w:fill="DBE5F1"/>
        <w:spacing w:after="0" w:line="240" w:lineRule="auto"/>
        <w:ind w:firstLine="240"/>
        <w:jc w:val="both"/>
        <w:rPr>
          <w:rFonts w:ascii="Times New Roman" w:hAnsi="Times New Roman"/>
          <w:b/>
        </w:rPr>
      </w:pPr>
      <w:r w:rsidRPr="000E5100">
        <w:rPr>
          <w:rFonts w:ascii="Times New Roman" w:hAnsi="Times New Roman"/>
          <w:b/>
        </w:rPr>
        <w:t>7. Jövőre vonatkozó javaslatok, célok meghatározása a Gyvt. előírásai alapján (milyen ellátásokra és intézményekre lenne szükség a problémák hatékonyabb kezelése érdekében, gyermekvédelmi prevenciós elképzelések).</w:t>
      </w:r>
    </w:p>
    <w:p w14:paraId="22C56E31" w14:textId="77777777" w:rsidR="009E240F" w:rsidRPr="000E5100" w:rsidRDefault="009E240F" w:rsidP="009E240F">
      <w:pPr>
        <w:spacing w:after="0" w:line="240" w:lineRule="auto"/>
        <w:jc w:val="both"/>
        <w:rPr>
          <w:rFonts w:ascii="Times New Roman" w:hAnsi="Times New Roman"/>
        </w:rPr>
      </w:pPr>
    </w:p>
    <w:p w14:paraId="0B2103E7" w14:textId="77777777" w:rsidR="009E240F" w:rsidRPr="003A36B1" w:rsidRDefault="009E240F" w:rsidP="009E240F">
      <w:pPr>
        <w:spacing w:after="0" w:line="240" w:lineRule="auto"/>
        <w:jc w:val="both"/>
        <w:rPr>
          <w:rFonts w:ascii="Times New Roman" w:hAnsi="Times New Roman"/>
        </w:rPr>
      </w:pPr>
      <w:r w:rsidRPr="003A36B1">
        <w:rPr>
          <w:rFonts w:ascii="Times New Roman" w:hAnsi="Times New Roman"/>
        </w:rPr>
        <w:t>Összességében jónak értékelve a 202</w:t>
      </w:r>
      <w:r>
        <w:rPr>
          <w:rFonts w:ascii="Times New Roman" w:hAnsi="Times New Roman"/>
        </w:rPr>
        <w:t>5</w:t>
      </w:r>
      <w:r w:rsidRPr="003A36B1">
        <w:rPr>
          <w:rFonts w:ascii="Times New Roman" w:hAnsi="Times New Roman"/>
        </w:rPr>
        <w:t>. év során végezetteket</w:t>
      </w:r>
      <w:r>
        <w:rPr>
          <w:rFonts w:ascii="Times New Roman" w:hAnsi="Times New Roman"/>
        </w:rPr>
        <w:t>,</w:t>
      </w:r>
      <w:r w:rsidRPr="003A36B1">
        <w:rPr>
          <w:rFonts w:ascii="Times New Roman" w:hAnsi="Times New Roman"/>
        </w:rPr>
        <w:t xml:space="preserve"> elsősorban az elért eredmények szinten tartását és javítását tartjuk fontosnak.</w:t>
      </w:r>
      <w:r>
        <w:rPr>
          <w:rFonts w:ascii="Times New Roman" w:hAnsi="Times New Roman"/>
        </w:rPr>
        <w:t xml:space="preserve"> </w:t>
      </w:r>
      <w:r w:rsidRPr="003A36B1">
        <w:rPr>
          <w:rFonts w:ascii="Times New Roman" w:hAnsi="Times New Roman"/>
        </w:rPr>
        <w:t>Ruhabörzék szervezés</w:t>
      </w:r>
      <w:r>
        <w:rPr>
          <w:rFonts w:ascii="Times New Roman" w:hAnsi="Times New Roman"/>
        </w:rPr>
        <w:t>ét</w:t>
      </w:r>
      <w:r w:rsidRPr="003A36B1">
        <w:rPr>
          <w:rFonts w:ascii="Times New Roman" w:hAnsi="Times New Roman"/>
        </w:rPr>
        <w:t>, adományosztás</w:t>
      </w:r>
      <w:r>
        <w:rPr>
          <w:rFonts w:ascii="Times New Roman" w:hAnsi="Times New Roman"/>
        </w:rPr>
        <w:t>t</w:t>
      </w:r>
      <w:r w:rsidRPr="003A36B1">
        <w:rPr>
          <w:rFonts w:ascii="Times New Roman" w:hAnsi="Times New Roman"/>
        </w:rPr>
        <w:t xml:space="preserve"> a nehéz helyzetben lévő családok számára.</w:t>
      </w:r>
      <w:r>
        <w:rPr>
          <w:rFonts w:ascii="Times New Roman" w:hAnsi="Times New Roman"/>
        </w:rPr>
        <w:t xml:space="preserve"> </w:t>
      </w:r>
      <w:r w:rsidRPr="003A36B1">
        <w:rPr>
          <w:rFonts w:ascii="Times New Roman" w:hAnsi="Times New Roman"/>
        </w:rPr>
        <w:t xml:space="preserve">Gyermekvédelmi prevenciós előadások </w:t>
      </w:r>
      <w:r>
        <w:rPr>
          <w:rFonts w:ascii="Times New Roman" w:hAnsi="Times New Roman"/>
        </w:rPr>
        <w:t>szervezését</w:t>
      </w:r>
      <w:r w:rsidRPr="003A36B1">
        <w:rPr>
          <w:rFonts w:ascii="Times New Roman" w:hAnsi="Times New Roman"/>
        </w:rPr>
        <w:t xml:space="preserve"> bűnmegelőzéssel kapcsolatban.</w:t>
      </w:r>
    </w:p>
    <w:p w14:paraId="0C9F6DF1" w14:textId="77777777" w:rsidR="009E240F" w:rsidRPr="000E5100" w:rsidRDefault="009E240F" w:rsidP="009E240F">
      <w:pPr>
        <w:shd w:val="clear" w:color="auto" w:fill="FFFFFF"/>
        <w:spacing w:after="0" w:line="240" w:lineRule="auto"/>
        <w:ind w:firstLine="240"/>
        <w:jc w:val="both"/>
        <w:rPr>
          <w:rFonts w:ascii="Times New Roman" w:hAnsi="Times New Roman"/>
        </w:rPr>
      </w:pPr>
    </w:p>
    <w:p w14:paraId="5B4972CB" w14:textId="77777777" w:rsidR="009E240F" w:rsidRPr="000E5100" w:rsidRDefault="009E240F" w:rsidP="009E240F">
      <w:pPr>
        <w:shd w:val="clear" w:color="auto" w:fill="DBE5F1"/>
        <w:spacing w:after="0" w:line="240" w:lineRule="auto"/>
        <w:ind w:firstLine="240"/>
        <w:jc w:val="both"/>
        <w:rPr>
          <w:rFonts w:ascii="Times New Roman" w:hAnsi="Times New Roman"/>
          <w:b/>
        </w:rPr>
      </w:pPr>
      <w:r w:rsidRPr="000E5100">
        <w:rPr>
          <w:rFonts w:ascii="Times New Roman" w:hAnsi="Times New Roman"/>
          <w:b/>
        </w:rPr>
        <w:t>8. A bűnmegelőzési program főbb pontjainak bemutatása (amennyiben a településen készült ilyen program), valamint a gyermekkorú és a fiatalkorú bűnelkövetők számának az általuk elkövetett bűncselekmények számának, a bűnelkövetés okainak bemutatása.</w:t>
      </w:r>
    </w:p>
    <w:p w14:paraId="4178F2B4" w14:textId="77777777" w:rsidR="002308EA" w:rsidRDefault="002308EA" w:rsidP="009E240F">
      <w:pPr>
        <w:spacing w:after="0" w:line="240" w:lineRule="auto"/>
        <w:jc w:val="both"/>
        <w:rPr>
          <w:rFonts w:ascii="Times New Roman" w:eastAsia="Times New Roman" w:hAnsi="Times New Roman"/>
          <w:b/>
          <w:color w:val="222222"/>
          <w:lang w:eastAsia="hu-HU"/>
        </w:rPr>
      </w:pPr>
    </w:p>
    <w:p w14:paraId="2BC5B116" w14:textId="4D4DEC8E" w:rsidR="009E240F" w:rsidRPr="002308EA" w:rsidRDefault="009E240F" w:rsidP="009E240F">
      <w:pPr>
        <w:spacing w:after="0" w:line="240" w:lineRule="auto"/>
        <w:jc w:val="both"/>
        <w:rPr>
          <w:rFonts w:ascii="Times New Roman" w:eastAsia="Times New Roman" w:hAnsi="Times New Roman"/>
          <w:b/>
          <w:lang w:eastAsia="hu-HU"/>
        </w:rPr>
      </w:pPr>
      <w:r w:rsidRPr="002308EA">
        <w:rPr>
          <w:rFonts w:ascii="Times New Roman" w:eastAsia="Times New Roman" w:hAnsi="Times New Roman"/>
          <w:b/>
          <w:lang w:eastAsia="hu-HU"/>
        </w:rPr>
        <w:t>A bűnmegelőzési program főbb pontjainak bemutatása (amennyiben a településen készült ilyen program)</w:t>
      </w:r>
    </w:p>
    <w:p w14:paraId="3B3F6199" w14:textId="77777777" w:rsidR="00514094" w:rsidRDefault="00514094" w:rsidP="009E240F">
      <w:pPr>
        <w:spacing w:after="0" w:line="240" w:lineRule="auto"/>
        <w:ind w:right="72"/>
        <w:jc w:val="both"/>
        <w:rPr>
          <w:rFonts w:ascii="Times New Roman" w:hAnsi="Times New Roman"/>
          <w:b/>
        </w:rPr>
      </w:pPr>
    </w:p>
    <w:p w14:paraId="33176D76" w14:textId="5A745074" w:rsidR="009E240F" w:rsidRPr="000E5100" w:rsidRDefault="009E240F" w:rsidP="009E240F">
      <w:pPr>
        <w:spacing w:after="0" w:line="240" w:lineRule="auto"/>
        <w:ind w:right="72"/>
        <w:jc w:val="both"/>
        <w:rPr>
          <w:rFonts w:ascii="Times New Roman" w:hAnsi="Times New Roman"/>
          <w:b/>
        </w:rPr>
      </w:pPr>
      <w:r w:rsidRPr="000E5100">
        <w:rPr>
          <w:rFonts w:ascii="Times New Roman" w:hAnsi="Times New Roman"/>
          <w:b/>
        </w:rPr>
        <w:t>Bűnmegelőzési program főbb pontjainak bemutatása</w:t>
      </w:r>
    </w:p>
    <w:p w14:paraId="5DECB5B7" w14:textId="799C57B0" w:rsidR="009E240F" w:rsidRDefault="009E240F" w:rsidP="00646AC2">
      <w:pPr>
        <w:spacing w:after="0" w:line="240" w:lineRule="auto"/>
        <w:jc w:val="both"/>
        <w:rPr>
          <w:rFonts w:ascii="Times New Roman" w:hAnsi="Times New Roman"/>
        </w:rPr>
      </w:pPr>
    </w:p>
    <w:p w14:paraId="72E682AD" w14:textId="6D6F92D4" w:rsidR="00646AC2" w:rsidRDefault="00646AC2" w:rsidP="00646AC2">
      <w:pPr>
        <w:spacing w:after="0" w:line="240" w:lineRule="auto"/>
        <w:jc w:val="both"/>
        <w:rPr>
          <w:rFonts w:ascii="Times New Roman" w:hAnsi="Times New Roman"/>
        </w:rPr>
      </w:pPr>
      <w:r>
        <w:rPr>
          <w:rFonts w:ascii="Times New Roman" w:hAnsi="Times New Roman"/>
        </w:rPr>
        <w:t>Balatonmáriafürdő Község Önkormányzatának Képviselő-testülete a bűnmegelőzési–közbiztonsági koncepció értékelését a 2025. május 12-ei testületi ülésén megtárgyalta és elfogadta, egyúttal megállapította, hogy a bűnmegelőzési és közbiztonsági koncepció idejét múlt, ezét új koncepció elkészítését tartotta szükségesnek. Az elkészítés folyamatban van.</w:t>
      </w:r>
    </w:p>
    <w:p w14:paraId="6A307094" w14:textId="0E95A34F" w:rsidR="004B1FF9" w:rsidRDefault="004B1FF9" w:rsidP="00646AC2">
      <w:pPr>
        <w:spacing w:after="0" w:line="240" w:lineRule="auto"/>
        <w:jc w:val="both"/>
        <w:rPr>
          <w:rFonts w:ascii="Times New Roman" w:hAnsi="Times New Roman"/>
        </w:rPr>
      </w:pPr>
    </w:p>
    <w:p w14:paraId="1DA6C419" w14:textId="77777777" w:rsidR="004B1FF9" w:rsidRPr="000E5100" w:rsidRDefault="004B1FF9" w:rsidP="00646AC2">
      <w:pPr>
        <w:spacing w:after="0" w:line="240" w:lineRule="auto"/>
        <w:jc w:val="both"/>
        <w:rPr>
          <w:rFonts w:ascii="Times New Roman" w:hAnsi="Times New Roman"/>
        </w:rPr>
      </w:pPr>
    </w:p>
    <w:p w14:paraId="5D041A6D" w14:textId="77777777" w:rsidR="009E240F" w:rsidRPr="000E5100" w:rsidRDefault="009E240F" w:rsidP="009E240F">
      <w:pPr>
        <w:shd w:val="clear" w:color="auto" w:fill="DBE5F1"/>
        <w:spacing w:after="0" w:line="240" w:lineRule="auto"/>
        <w:ind w:firstLine="240"/>
        <w:jc w:val="both"/>
        <w:rPr>
          <w:rFonts w:ascii="Times New Roman" w:hAnsi="Times New Roman"/>
          <w:b/>
        </w:rPr>
      </w:pPr>
      <w:r w:rsidRPr="000E5100">
        <w:rPr>
          <w:rFonts w:ascii="Times New Roman" w:hAnsi="Times New Roman"/>
          <w:b/>
        </w:rPr>
        <w:t>9. A települési önkormányzat és a civil szervezetek közötti együttműködés keretében milyen feladatok, szolgáltatások ellátásában vesznek részt civil szervezetek (alapellátás, szakellátás, szabadidős programok, drogprevenció stb.).</w:t>
      </w:r>
    </w:p>
    <w:p w14:paraId="0176A57D" w14:textId="77777777" w:rsidR="009E240F" w:rsidRPr="000E5100" w:rsidRDefault="009E240F" w:rsidP="009E240F">
      <w:pPr>
        <w:spacing w:after="0" w:line="240" w:lineRule="auto"/>
        <w:ind w:right="150"/>
        <w:jc w:val="both"/>
        <w:rPr>
          <w:rFonts w:ascii="Times New Roman" w:eastAsia="Times New Roman" w:hAnsi="Times New Roman"/>
          <w:lang w:eastAsia="hu-HU"/>
        </w:rPr>
      </w:pPr>
    </w:p>
    <w:p w14:paraId="3FB75060" w14:textId="5F218D21" w:rsidR="009E240F" w:rsidRDefault="009E240F" w:rsidP="009E240F">
      <w:pPr>
        <w:spacing w:after="0" w:line="240" w:lineRule="auto"/>
        <w:ind w:right="150"/>
        <w:jc w:val="both"/>
        <w:rPr>
          <w:rFonts w:ascii="Times New Roman" w:eastAsia="Times New Roman" w:hAnsi="Times New Roman"/>
          <w:lang w:eastAsia="hu-HU"/>
        </w:rPr>
      </w:pPr>
      <w:r w:rsidRPr="000E5100">
        <w:rPr>
          <w:rFonts w:ascii="Times New Roman" w:eastAsia="Times New Roman" w:hAnsi="Times New Roman"/>
          <w:lang w:eastAsia="hu-HU"/>
        </w:rPr>
        <w:t>A civilszervezetek elsősorban a szabadidős programok szervezésében és lebonyolításában vesznek részt, a települési önkormányzat és intézményei pedig az alapellátás, a szakellátás, a bűnmegelőzési programok szervezésében.</w:t>
      </w:r>
    </w:p>
    <w:p w14:paraId="25300727" w14:textId="77777777" w:rsidR="004B1FF9" w:rsidRDefault="004B1FF9" w:rsidP="009E240F">
      <w:pPr>
        <w:spacing w:after="0" w:line="240" w:lineRule="auto"/>
        <w:ind w:right="150"/>
        <w:jc w:val="both"/>
        <w:rPr>
          <w:rFonts w:ascii="Times New Roman" w:eastAsia="Times New Roman" w:hAnsi="Times New Roman"/>
          <w:lang w:eastAsia="hu-HU"/>
        </w:rPr>
      </w:pPr>
    </w:p>
    <w:p w14:paraId="0D06D934" w14:textId="77777777" w:rsidR="009E240F" w:rsidRPr="000E5100" w:rsidRDefault="009E240F" w:rsidP="009E240F">
      <w:pPr>
        <w:pStyle w:val="Listaszerbekezds"/>
        <w:shd w:val="clear" w:color="auto" w:fill="D9E2F3" w:themeFill="accent1" w:themeFillTint="33"/>
        <w:ind w:left="0"/>
        <w:jc w:val="center"/>
        <w:rPr>
          <w:b/>
          <w:sz w:val="22"/>
          <w:szCs w:val="22"/>
        </w:rPr>
      </w:pPr>
      <w:r w:rsidRPr="000E5100">
        <w:rPr>
          <w:b/>
          <w:sz w:val="22"/>
          <w:szCs w:val="22"/>
        </w:rPr>
        <w:t>Szakmai programok</w:t>
      </w:r>
    </w:p>
    <w:p w14:paraId="5AC76559" w14:textId="287F6CD2" w:rsidR="009E240F" w:rsidRDefault="009E240F" w:rsidP="009E240F">
      <w:pPr>
        <w:spacing w:after="0" w:line="240" w:lineRule="auto"/>
        <w:jc w:val="both"/>
        <w:rPr>
          <w:rFonts w:ascii="Times New Roman" w:eastAsia="Times New Roman" w:hAnsi="Times New Roman"/>
          <w:lang w:eastAsia="hu-HU"/>
        </w:rPr>
      </w:pPr>
      <w:r w:rsidRPr="00626DCF">
        <w:rPr>
          <w:rFonts w:ascii="Times New Roman" w:eastAsia="Times New Roman" w:hAnsi="Times New Roman"/>
          <w:lang w:eastAsia="hu-HU"/>
        </w:rPr>
        <w:t>A Balatonkeresztúri Alapszolgáltatási Központ az alábbi szakmai előadásokat szervezte a szakemberek számára:</w:t>
      </w:r>
    </w:p>
    <w:p w14:paraId="2E87EFC9" w14:textId="77777777" w:rsidR="009E240F" w:rsidRDefault="009E240F" w:rsidP="009E240F">
      <w:pPr>
        <w:spacing w:after="0" w:line="240" w:lineRule="auto"/>
        <w:jc w:val="both"/>
        <w:rPr>
          <w:rFonts w:ascii="Times New Roman" w:eastAsia="Times New Roman" w:hAnsi="Times New Roman"/>
          <w:lang w:eastAsia="hu-HU"/>
        </w:rPr>
      </w:pPr>
    </w:p>
    <w:p w14:paraId="5D8784AA" w14:textId="41534AF5" w:rsidR="006E1873" w:rsidRDefault="006E1873" w:rsidP="006E1873">
      <w:pPr>
        <w:spacing w:after="0" w:line="240" w:lineRule="auto"/>
        <w:jc w:val="both"/>
        <w:rPr>
          <w:rFonts w:ascii="Times New Roman" w:eastAsia="Times New Roman" w:hAnsi="Times New Roman"/>
          <w:lang w:eastAsia="hu-HU"/>
        </w:rPr>
      </w:pPr>
      <w:r w:rsidRPr="00F651AB">
        <w:rPr>
          <w:rFonts w:ascii="Times New Roman" w:eastAsia="Times New Roman" w:hAnsi="Times New Roman"/>
          <w:b/>
          <w:bCs/>
          <w:lang w:eastAsia="hu-HU"/>
        </w:rPr>
        <w:t>2025. május 29-én</w:t>
      </w:r>
      <w:r>
        <w:rPr>
          <w:rFonts w:ascii="Times New Roman" w:eastAsia="Times New Roman" w:hAnsi="Times New Roman"/>
          <w:lang w:eastAsia="hu-HU"/>
        </w:rPr>
        <w:t>, 14:30 órakor</w:t>
      </w:r>
      <w:r w:rsidR="00A4271C">
        <w:rPr>
          <w:rFonts w:ascii="Times New Roman" w:eastAsia="Times New Roman" w:hAnsi="Times New Roman"/>
          <w:lang w:eastAsia="hu-HU"/>
        </w:rPr>
        <w:t>:</w:t>
      </w:r>
      <w:r>
        <w:rPr>
          <w:rFonts w:ascii="Times New Roman" w:eastAsia="Times New Roman" w:hAnsi="Times New Roman"/>
          <w:lang w:eastAsia="hu-HU"/>
        </w:rPr>
        <w:t xml:space="preserve"> </w:t>
      </w:r>
      <w:r w:rsidRPr="00A4271C">
        <w:rPr>
          <w:rFonts w:ascii="Times New Roman" w:eastAsia="Times New Roman" w:hAnsi="Times New Roman"/>
          <w:iCs/>
          <w:lang w:eastAsia="hu-HU"/>
        </w:rPr>
        <w:t>A rendőrség és az Alapszolgáltatási Központ együttműködése</w:t>
      </w:r>
      <w:r w:rsidRPr="00A4271C">
        <w:rPr>
          <w:rFonts w:ascii="Times New Roman" w:eastAsia="Times New Roman" w:hAnsi="Times New Roman"/>
          <w:lang w:eastAsia="hu-HU"/>
        </w:rPr>
        <w:t xml:space="preserve">. </w:t>
      </w:r>
      <w:r w:rsidRPr="00A4271C">
        <w:rPr>
          <w:rFonts w:ascii="Times New Roman" w:eastAsia="Times New Roman" w:hAnsi="Times New Roman"/>
          <w:iCs/>
          <w:lang w:eastAsia="hu-HU"/>
        </w:rPr>
        <w:t>Az áldozatsegítő tevékenységének bemutatása, a jelenleg leggyakrabban előforduló bűnesetek kapcsán</w:t>
      </w:r>
      <w:r>
        <w:rPr>
          <w:rFonts w:ascii="Times New Roman" w:eastAsia="Times New Roman" w:hAnsi="Times New Roman"/>
          <w:lang w:eastAsia="hu-HU"/>
        </w:rPr>
        <w:t xml:space="preserve"> címmel tar</w:t>
      </w:r>
      <w:r w:rsidR="00C000E1">
        <w:rPr>
          <w:rFonts w:ascii="Times New Roman" w:eastAsia="Times New Roman" w:hAnsi="Times New Roman"/>
          <w:lang w:eastAsia="hu-HU"/>
        </w:rPr>
        <w:t>t</w:t>
      </w:r>
      <w:r>
        <w:rPr>
          <w:rFonts w:ascii="Times New Roman" w:eastAsia="Times New Roman" w:hAnsi="Times New Roman"/>
          <w:lang w:eastAsia="hu-HU"/>
        </w:rPr>
        <w:t>ott előadást Vass Ildikó áldozatsegítő, a Marcali Rendőrkapitányság munkatársa.</w:t>
      </w:r>
    </w:p>
    <w:p w14:paraId="32F94DBE" w14:textId="77777777" w:rsidR="006E1873" w:rsidRPr="00F651AB" w:rsidRDefault="006E1873" w:rsidP="006E1873">
      <w:pPr>
        <w:spacing w:after="0" w:line="240" w:lineRule="auto"/>
        <w:jc w:val="both"/>
        <w:rPr>
          <w:rFonts w:ascii="Times New Roman" w:eastAsia="Times New Roman" w:hAnsi="Times New Roman"/>
          <w:b/>
          <w:bCs/>
          <w:lang w:eastAsia="hu-HU"/>
        </w:rPr>
      </w:pPr>
    </w:p>
    <w:p w14:paraId="21283FA7" w14:textId="5964C0D2" w:rsidR="006E1873" w:rsidRPr="00A4271C" w:rsidRDefault="006E1873" w:rsidP="006E1873">
      <w:pPr>
        <w:spacing w:after="0" w:line="240" w:lineRule="auto"/>
        <w:jc w:val="both"/>
        <w:rPr>
          <w:rFonts w:ascii="Times New Roman" w:eastAsia="Times New Roman" w:hAnsi="Times New Roman"/>
          <w:lang w:eastAsia="hu-HU"/>
        </w:rPr>
      </w:pPr>
      <w:r w:rsidRPr="00F651AB">
        <w:rPr>
          <w:rFonts w:ascii="Times New Roman" w:eastAsia="Times New Roman" w:hAnsi="Times New Roman"/>
          <w:b/>
          <w:bCs/>
          <w:lang w:eastAsia="hu-HU"/>
        </w:rPr>
        <w:lastRenderedPageBreak/>
        <w:t>2025. október 2-án</w:t>
      </w:r>
      <w:r>
        <w:rPr>
          <w:rFonts w:ascii="Times New Roman" w:eastAsia="Times New Roman" w:hAnsi="Times New Roman"/>
          <w:lang w:eastAsia="hu-HU"/>
        </w:rPr>
        <w:t>, 14:00 órakor</w:t>
      </w:r>
      <w:r w:rsidR="00A4271C">
        <w:rPr>
          <w:rFonts w:ascii="Times New Roman" w:eastAsia="Times New Roman" w:hAnsi="Times New Roman"/>
          <w:lang w:eastAsia="hu-HU"/>
        </w:rPr>
        <w:t>:</w:t>
      </w:r>
      <w:r>
        <w:rPr>
          <w:rFonts w:ascii="Times New Roman" w:eastAsia="Times New Roman" w:hAnsi="Times New Roman"/>
          <w:lang w:eastAsia="hu-HU"/>
        </w:rPr>
        <w:t xml:space="preserve"> </w:t>
      </w:r>
      <w:r w:rsidRPr="00A4271C">
        <w:rPr>
          <w:rFonts w:ascii="Times New Roman" w:eastAsia="Times New Roman" w:hAnsi="Times New Roman"/>
          <w:iCs/>
          <w:lang w:eastAsia="hu-HU"/>
        </w:rPr>
        <w:t xml:space="preserve">A Rendőrség és az Alapszolgáltatási </w:t>
      </w:r>
      <w:r w:rsidR="00D03286">
        <w:rPr>
          <w:rFonts w:ascii="Times New Roman" w:eastAsia="Times New Roman" w:hAnsi="Times New Roman"/>
          <w:iCs/>
          <w:lang w:eastAsia="hu-HU"/>
        </w:rPr>
        <w:t>K</w:t>
      </w:r>
      <w:r w:rsidRPr="00A4271C">
        <w:rPr>
          <w:rFonts w:ascii="Times New Roman" w:eastAsia="Times New Roman" w:hAnsi="Times New Roman"/>
          <w:iCs/>
          <w:lang w:eastAsia="hu-HU"/>
        </w:rPr>
        <w:t>özpont együttműködésének bemutatása a 2025. évben történt esetek mentén: pl. idősekkel kapcsolatos, családsegítő-, és gyermekjóléti esetek, iskolai ügyek, eltűnések, szabálysértések, zaklatások, családi konfliktusok, távoltartás, internetes csalások, kiber bűnözés, stb.)</w:t>
      </w:r>
      <w:r w:rsidRPr="00A4271C">
        <w:rPr>
          <w:rFonts w:ascii="Times New Roman" w:eastAsia="Times New Roman" w:hAnsi="Times New Roman"/>
          <w:lang w:eastAsia="hu-HU"/>
        </w:rPr>
        <w:t xml:space="preserve"> címmel tartott előadást Beck Péter</w:t>
      </w:r>
      <w:r w:rsidR="004B1FF9">
        <w:rPr>
          <w:rFonts w:ascii="Times New Roman" w:eastAsia="Times New Roman" w:hAnsi="Times New Roman"/>
          <w:lang w:eastAsia="hu-HU"/>
        </w:rPr>
        <w:t>,</w:t>
      </w:r>
      <w:r w:rsidRPr="00A4271C">
        <w:rPr>
          <w:rFonts w:ascii="Times New Roman" w:eastAsia="Times New Roman" w:hAnsi="Times New Roman"/>
          <w:lang w:eastAsia="hu-HU"/>
        </w:rPr>
        <w:t xml:space="preserve"> a Balatonkeresztúri Rendőrőrs őrsparancsnoka.</w:t>
      </w:r>
    </w:p>
    <w:p w14:paraId="201EA40A" w14:textId="77777777" w:rsidR="006E1873" w:rsidRDefault="006E1873" w:rsidP="006E1873">
      <w:pPr>
        <w:spacing w:after="0" w:line="240" w:lineRule="auto"/>
        <w:jc w:val="both"/>
        <w:rPr>
          <w:rFonts w:ascii="Times New Roman" w:eastAsia="Times New Roman" w:hAnsi="Times New Roman"/>
          <w:lang w:eastAsia="hu-HU"/>
        </w:rPr>
      </w:pPr>
    </w:p>
    <w:p w14:paraId="5287DA37" w14:textId="4D27B866" w:rsidR="006E1873" w:rsidRPr="00A4271C" w:rsidRDefault="006E1873" w:rsidP="006E1873">
      <w:pPr>
        <w:spacing w:after="0" w:line="240" w:lineRule="auto"/>
        <w:jc w:val="both"/>
        <w:rPr>
          <w:rFonts w:ascii="Times New Roman" w:eastAsia="Times New Roman" w:hAnsi="Times New Roman"/>
          <w:lang w:eastAsia="hu-HU"/>
        </w:rPr>
      </w:pPr>
      <w:r w:rsidRPr="00F651AB">
        <w:rPr>
          <w:rFonts w:ascii="Times New Roman" w:eastAsia="Times New Roman" w:hAnsi="Times New Roman"/>
          <w:b/>
          <w:bCs/>
          <w:lang w:eastAsia="hu-HU"/>
        </w:rPr>
        <w:t>2025.</w:t>
      </w:r>
      <w:r w:rsidR="004B1FF9">
        <w:rPr>
          <w:rFonts w:ascii="Times New Roman" w:eastAsia="Times New Roman" w:hAnsi="Times New Roman"/>
          <w:b/>
          <w:bCs/>
          <w:lang w:eastAsia="hu-HU"/>
        </w:rPr>
        <w:t xml:space="preserve"> </w:t>
      </w:r>
      <w:r w:rsidRPr="00F651AB">
        <w:rPr>
          <w:rFonts w:ascii="Times New Roman" w:eastAsia="Times New Roman" w:hAnsi="Times New Roman"/>
          <w:b/>
          <w:bCs/>
          <w:lang w:eastAsia="hu-HU"/>
        </w:rPr>
        <w:t>november 11-én</w:t>
      </w:r>
      <w:r>
        <w:rPr>
          <w:rFonts w:ascii="Times New Roman" w:eastAsia="Times New Roman" w:hAnsi="Times New Roman"/>
          <w:lang w:eastAsia="hu-HU"/>
        </w:rPr>
        <w:t>, 14:00 órakor</w:t>
      </w:r>
      <w:r w:rsidR="00A4271C">
        <w:rPr>
          <w:rFonts w:ascii="Times New Roman" w:eastAsia="Times New Roman" w:hAnsi="Times New Roman"/>
          <w:lang w:eastAsia="hu-HU"/>
        </w:rPr>
        <w:t>:</w:t>
      </w:r>
      <w:r>
        <w:rPr>
          <w:rFonts w:ascii="Times New Roman" w:eastAsia="Times New Roman" w:hAnsi="Times New Roman"/>
          <w:lang w:eastAsia="hu-HU"/>
        </w:rPr>
        <w:t xml:space="preserve"> </w:t>
      </w:r>
      <w:r w:rsidRPr="00A4271C">
        <w:rPr>
          <w:rFonts w:ascii="Times New Roman" w:eastAsia="Times New Roman" w:hAnsi="Times New Roman"/>
          <w:lang w:eastAsia="hu-HU"/>
        </w:rPr>
        <w:t xml:space="preserve">a </w:t>
      </w:r>
      <w:r w:rsidRPr="00A4271C">
        <w:rPr>
          <w:rFonts w:ascii="Times New Roman" w:eastAsia="Times New Roman" w:hAnsi="Times New Roman"/>
          <w:iCs/>
          <w:lang w:eastAsia="hu-HU"/>
        </w:rPr>
        <w:t>Bullying (megfélemlítés, bántalmazás vagy pszichoterror) az iskolákban és az interneten</w:t>
      </w:r>
      <w:r w:rsidRPr="00A4271C">
        <w:rPr>
          <w:rFonts w:ascii="Times New Roman" w:eastAsia="Times New Roman" w:hAnsi="Times New Roman"/>
          <w:lang w:eastAsia="hu-HU"/>
        </w:rPr>
        <w:t xml:space="preserve"> címmel tartott előadást Juhász Péter József, családsegítő, jelzőrendszeri felelős.</w:t>
      </w:r>
    </w:p>
    <w:p w14:paraId="40CB4DDE" w14:textId="77777777" w:rsidR="006E1873" w:rsidRDefault="006E1873" w:rsidP="006E1873">
      <w:pPr>
        <w:spacing w:after="0" w:line="240" w:lineRule="auto"/>
        <w:jc w:val="both"/>
        <w:rPr>
          <w:rFonts w:ascii="Times New Roman" w:eastAsia="Times New Roman" w:hAnsi="Times New Roman"/>
          <w:lang w:eastAsia="hu-HU"/>
        </w:rPr>
      </w:pPr>
    </w:p>
    <w:p w14:paraId="3E7A27DE" w14:textId="77777777" w:rsidR="009E240F" w:rsidRPr="000E5100" w:rsidRDefault="009E240F" w:rsidP="009E240F">
      <w:pPr>
        <w:shd w:val="clear" w:color="auto" w:fill="DBE5F1"/>
        <w:tabs>
          <w:tab w:val="left" w:pos="284"/>
        </w:tabs>
        <w:spacing w:after="0" w:line="240" w:lineRule="auto"/>
        <w:ind w:left="284" w:hanging="284"/>
        <w:jc w:val="center"/>
        <w:rPr>
          <w:rFonts w:ascii="Times New Roman" w:hAnsi="Times New Roman"/>
          <w:b/>
        </w:rPr>
      </w:pPr>
      <w:r w:rsidRPr="000E5100">
        <w:rPr>
          <w:rFonts w:ascii="Times New Roman" w:hAnsi="Times New Roman"/>
          <w:b/>
        </w:rPr>
        <w:t>Egyéb programok</w:t>
      </w:r>
    </w:p>
    <w:p w14:paraId="34566DC1" w14:textId="252F3B96" w:rsidR="009E240F" w:rsidRDefault="009E240F" w:rsidP="009E240F">
      <w:pPr>
        <w:spacing w:after="0" w:line="240" w:lineRule="auto"/>
        <w:rPr>
          <w:rFonts w:ascii="Times New Roman" w:eastAsia="Times New Roman" w:hAnsi="Times New Roman"/>
          <w:color w:val="000000"/>
        </w:rPr>
      </w:pPr>
    </w:p>
    <w:p w14:paraId="200D9EFE" w14:textId="59951191" w:rsidR="004D204A" w:rsidRPr="00270E80" w:rsidRDefault="004D204A" w:rsidP="00443D54">
      <w:pPr>
        <w:spacing w:after="0" w:line="240" w:lineRule="auto"/>
        <w:jc w:val="both"/>
        <w:rPr>
          <w:rFonts w:ascii="Times New Roman" w:eastAsia="Times New Roman" w:hAnsi="Times New Roman"/>
        </w:rPr>
      </w:pPr>
      <w:r w:rsidRPr="00270E80">
        <w:rPr>
          <w:rFonts w:ascii="Times New Roman" w:eastAsia="Times New Roman" w:hAnsi="Times New Roman"/>
          <w:b/>
          <w:bCs/>
        </w:rPr>
        <w:t>2025. március 1-jén</w:t>
      </w:r>
      <w:r w:rsidRPr="00270E80">
        <w:rPr>
          <w:rFonts w:ascii="Times New Roman" w:eastAsia="Times New Roman" w:hAnsi="Times New Roman"/>
        </w:rPr>
        <w:t xml:space="preserve">, 15:00 órától: </w:t>
      </w:r>
      <w:r w:rsidRPr="00270E80">
        <w:rPr>
          <w:rFonts w:ascii="Times New Roman" w:eastAsia="Times New Roman" w:hAnsi="Times New Roman"/>
          <w:bCs/>
        </w:rPr>
        <w:t>Maskarás mulatság</w:t>
      </w:r>
      <w:r w:rsidR="00217905" w:rsidRPr="00270E80">
        <w:rPr>
          <w:rFonts w:ascii="Times New Roman" w:eastAsia="Times New Roman" w:hAnsi="Times New Roman"/>
        </w:rPr>
        <w:t>, a Várudvarban.</w:t>
      </w:r>
    </w:p>
    <w:p w14:paraId="49BDE3EC" w14:textId="10A9A4D5" w:rsidR="004D204A" w:rsidRPr="00270E80" w:rsidRDefault="004D204A" w:rsidP="00443D54">
      <w:pPr>
        <w:spacing w:after="0" w:line="240" w:lineRule="auto"/>
        <w:jc w:val="both"/>
        <w:rPr>
          <w:rFonts w:ascii="Times New Roman" w:eastAsia="Times New Roman" w:hAnsi="Times New Roman"/>
        </w:rPr>
      </w:pPr>
      <w:r w:rsidRPr="00270E80">
        <w:rPr>
          <w:rFonts w:ascii="Times New Roman" w:eastAsia="Times New Roman" w:hAnsi="Times New Roman"/>
        </w:rPr>
        <w:t>15:00 óra: Karneváli kalandok, farsangi játékok kicsiknek és nagyoknak. Miénk itt a farsang!  Színpadon az egyéni és társas produkciók (versmondás, ének, humor, zene, tánc, bűvészkedés).</w:t>
      </w:r>
    </w:p>
    <w:p w14:paraId="57253374" w14:textId="6381180E" w:rsidR="004D204A" w:rsidRPr="00270E80" w:rsidRDefault="004D204A" w:rsidP="00443D54">
      <w:pPr>
        <w:spacing w:after="0" w:line="240" w:lineRule="auto"/>
        <w:jc w:val="both"/>
        <w:rPr>
          <w:rFonts w:ascii="Times New Roman" w:eastAsia="Times New Roman" w:hAnsi="Times New Roman"/>
        </w:rPr>
      </w:pPr>
      <w:r w:rsidRPr="00270E80">
        <w:rPr>
          <w:rFonts w:ascii="Times New Roman" w:eastAsia="Times New Roman" w:hAnsi="Times New Roman"/>
        </w:rPr>
        <w:t>16:30 órakor: „Ide gyűljön apraja-nagyja!” Állatalakoskodó játékok.</w:t>
      </w:r>
    </w:p>
    <w:p w14:paraId="6A84B8A2" w14:textId="10C2D512" w:rsidR="004D204A" w:rsidRPr="00270E80" w:rsidRDefault="004D204A" w:rsidP="00443D54">
      <w:pPr>
        <w:spacing w:after="0" w:line="240" w:lineRule="auto"/>
        <w:jc w:val="both"/>
        <w:rPr>
          <w:rFonts w:ascii="Times New Roman" w:eastAsia="Times New Roman" w:hAnsi="Times New Roman"/>
        </w:rPr>
      </w:pPr>
      <w:r w:rsidRPr="00270E80">
        <w:rPr>
          <w:rFonts w:ascii="Times New Roman" w:eastAsia="Times New Roman" w:hAnsi="Times New Roman"/>
        </w:rPr>
        <w:t>17:00 órakor: Bolo</w:t>
      </w:r>
      <w:r w:rsidR="004B1FF9" w:rsidRPr="00270E80">
        <w:rPr>
          <w:rFonts w:ascii="Times New Roman" w:eastAsia="Times New Roman" w:hAnsi="Times New Roman"/>
        </w:rPr>
        <w:t>n</w:t>
      </w:r>
      <w:r w:rsidRPr="00270E80">
        <w:rPr>
          <w:rFonts w:ascii="Times New Roman" w:eastAsia="Times New Roman" w:hAnsi="Times New Roman"/>
        </w:rPr>
        <w:t>d lakodalom. Tulipántos Társulat télűző-tavaszcsalogató mókázása.</w:t>
      </w:r>
    </w:p>
    <w:p w14:paraId="760D1070" w14:textId="661CF823" w:rsidR="004D204A" w:rsidRPr="00270E80" w:rsidRDefault="004D204A" w:rsidP="00443D54">
      <w:pPr>
        <w:spacing w:after="0" w:line="240" w:lineRule="auto"/>
        <w:jc w:val="both"/>
        <w:rPr>
          <w:rFonts w:ascii="Times New Roman" w:eastAsia="Times New Roman" w:hAnsi="Times New Roman"/>
        </w:rPr>
      </w:pPr>
      <w:r w:rsidRPr="00270E80">
        <w:rPr>
          <w:rFonts w:ascii="Times New Roman" w:eastAsia="Times New Roman" w:hAnsi="Times New Roman"/>
        </w:rPr>
        <w:t>18:00 órakor: Tél temetés. Táncos mulatozás, kiszeégetés.</w:t>
      </w:r>
    </w:p>
    <w:p w14:paraId="006845EA" w14:textId="25F23E4A" w:rsidR="004D204A" w:rsidRPr="00270E80" w:rsidRDefault="004D204A" w:rsidP="00443D54">
      <w:pPr>
        <w:spacing w:after="0" w:line="240" w:lineRule="auto"/>
        <w:jc w:val="both"/>
        <w:rPr>
          <w:rFonts w:ascii="Times New Roman" w:eastAsia="Times New Roman" w:hAnsi="Times New Roman"/>
        </w:rPr>
      </w:pPr>
      <w:r w:rsidRPr="00270E80">
        <w:rPr>
          <w:rFonts w:ascii="Times New Roman" w:eastAsia="Times New Roman" w:hAnsi="Times New Roman"/>
        </w:rPr>
        <w:t>Fánkkostólás, lélekmelengető italok.</w:t>
      </w:r>
    </w:p>
    <w:p w14:paraId="0F235CC2" w14:textId="5AAA2CDB" w:rsidR="00E12FD9" w:rsidRPr="00270E80" w:rsidRDefault="00E12FD9" w:rsidP="00443D54">
      <w:pPr>
        <w:spacing w:after="0" w:line="240" w:lineRule="auto"/>
        <w:jc w:val="both"/>
        <w:rPr>
          <w:rFonts w:ascii="Times New Roman" w:eastAsia="Times New Roman" w:hAnsi="Times New Roman"/>
        </w:rPr>
      </w:pPr>
    </w:p>
    <w:p w14:paraId="7371CF48" w14:textId="76F9E78F" w:rsidR="00E12FD9" w:rsidRPr="00270E80" w:rsidRDefault="00E12FD9" w:rsidP="00443D54">
      <w:pPr>
        <w:shd w:val="clear" w:color="auto" w:fill="FFFFFF"/>
        <w:spacing w:after="0" w:line="240" w:lineRule="auto"/>
        <w:jc w:val="both"/>
        <w:rPr>
          <w:rFonts w:ascii="Times New Roman" w:eastAsia="Times New Roman" w:hAnsi="Times New Roman"/>
          <w:lang w:eastAsia="hu-HU"/>
        </w:rPr>
      </w:pPr>
      <w:r w:rsidRPr="00270E80">
        <w:rPr>
          <w:rFonts w:ascii="Times New Roman" w:eastAsia="Times New Roman" w:hAnsi="Times New Roman"/>
          <w:b/>
          <w:bCs/>
          <w:lang w:eastAsia="hu-HU"/>
        </w:rPr>
        <w:t xml:space="preserve">2025. </w:t>
      </w:r>
      <w:r w:rsidR="00A4271C" w:rsidRPr="00270E80">
        <w:rPr>
          <w:rFonts w:ascii="Times New Roman" w:eastAsia="Times New Roman" w:hAnsi="Times New Roman"/>
          <w:b/>
          <w:bCs/>
          <w:lang w:eastAsia="hu-HU"/>
        </w:rPr>
        <w:t>április 14-én</w:t>
      </w:r>
      <w:r w:rsidRPr="00270E80">
        <w:rPr>
          <w:rFonts w:ascii="Times New Roman" w:eastAsia="Times New Roman" w:hAnsi="Times New Roman"/>
          <w:lang w:eastAsia="hu-HU"/>
        </w:rPr>
        <w:t xml:space="preserve">, hétfőn </w:t>
      </w:r>
      <w:r w:rsidR="004B1FF9" w:rsidRPr="00270E80">
        <w:rPr>
          <w:rFonts w:ascii="Times New Roman" w:eastAsia="Times New Roman" w:hAnsi="Times New Roman"/>
          <w:lang w:eastAsia="hu-HU"/>
        </w:rPr>
        <w:t>a b</w:t>
      </w:r>
      <w:r w:rsidRPr="00270E80">
        <w:rPr>
          <w:rFonts w:ascii="Times New Roman" w:eastAsia="Times New Roman" w:hAnsi="Times New Roman"/>
          <w:lang w:eastAsia="hu-HU"/>
        </w:rPr>
        <w:t>alatonmáriafürdő</w:t>
      </w:r>
      <w:r w:rsidR="004B1FF9" w:rsidRPr="00270E80">
        <w:rPr>
          <w:rFonts w:ascii="Times New Roman" w:eastAsia="Times New Roman" w:hAnsi="Times New Roman"/>
          <w:lang w:eastAsia="hu-HU"/>
        </w:rPr>
        <w:t>i</w:t>
      </w:r>
      <w:r w:rsidRPr="00270E80">
        <w:rPr>
          <w:rFonts w:ascii="Times New Roman" w:eastAsia="Times New Roman" w:hAnsi="Times New Roman"/>
          <w:lang w:eastAsia="hu-HU"/>
        </w:rPr>
        <w:t xml:space="preserve"> Községháza Időszaki Kiállítóterme megtelt színekkel, vidámsággal és lelkes kis kezekkel: a balatonmáriafürdői óvodások húsvéti tojásfestésen vettek részt, ahol a gyerekek szebbnél szebb, színes tojásokat alkottak.</w:t>
      </w:r>
    </w:p>
    <w:p w14:paraId="7029FCC2" w14:textId="77777777" w:rsidR="00E12FD9" w:rsidRPr="00270E80" w:rsidRDefault="00E12FD9" w:rsidP="00443D54">
      <w:pPr>
        <w:shd w:val="clear" w:color="auto" w:fill="FFFFFF"/>
        <w:spacing w:after="0" w:line="240" w:lineRule="auto"/>
        <w:jc w:val="both"/>
        <w:rPr>
          <w:rFonts w:ascii="Times New Roman" w:eastAsia="Times New Roman" w:hAnsi="Times New Roman"/>
          <w:lang w:eastAsia="hu-HU"/>
        </w:rPr>
      </w:pPr>
      <w:r w:rsidRPr="00270E80">
        <w:rPr>
          <w:rFonts w:ascii="Times New Roman" w:eastAsia="Times New Roman" w:hAnsi="Times New Roman"/>
          <w:lang w:eastAsia="hu-HU"/>
        </w:rPr>
        <w:t>A rendezvény nemcsak a húsvéti hagyományok felelevenítését szolgálta, hanem lehetőséget adott az óvodásoknak arra is, hogy kreativitásukat kibontakoztassák, és közösen hangolódjanak az ünnepre. A díszített tojásokat minden kisgyermek hazavihette, hogy az ünnepi készülődés részeként otthon is megőrizhessék az élményt és alkotásaikat.</w:t>
      </w:r>
    </w:p>
    <w:p w14:paraId="4D87B81B" w14:textId="77777777" w:rsidR="00E12FD9" w:rsidRPr="00270E80" w:rsidRDefault="00E12FD9" w:rsidP="00443D54">
      <w:pPr>
        <w:spacing w:after="0" w:line="240" w:lineRule="auto"/>
        <w:jc w:val="both"/>
        <w:rPr>
          <w:rFonts w:ascii="Times New Roman" w:eastAsia="Times New Roman" w:hAnsi="Times New Roman"/>
        </w:rPr>
      </w:pPr>
    </w:p>
    <w:p w14:paraId="165ED7E5" w14:textId="1A109E3C" w:rsidR="009E240F" w:rsidRPr="00270E80" w:rsidRDefault="009E240F" w:rsidP="00443D54">
      <w:pPr>
        <w:spacing w:after="0" w:line="240" w:lineRule="auto"/>
        <w:jc w:val="both"/>
        <w:rPr>
          <w:rFonts w:ascii="Times New Roman" w:eastAsia="Times New Roman" w:hAnsi="Times New Roman"/>
        </w:rPr>
      </w:pPr>
      <w:r w:rsidRPr="00270E80">
        <w:rPr>
          <w:rFonts w:ascii="Times New Roman" w:eastAsia="Times New Roman" w:hAnsi="Times New Roman"/>
          <w:b/>
          <w:bCs/>
        </w:rPr>
        <w:t>2025. április 18</w:t>
      </w:r>
      <w:r w:rsidR="0084068F" w:rsidRPr="00270E80">
        <w:rPr>
          <w:rFonts w:ascii="Times New Roman" w:eastAsia="Times New Roman" w:hAnsi="Times New Roman"/>
          <w:b/>
          <w:bCs/>
        </w:rPr>
        <w:t>-án</w:t>
      </w:r>
      <w:r w:rsidR="006E1873" w:rsidRPr="00270E80">
        <w:rPr>
          <w:rFonts w:ascii="Times New Roman" w:eastAsia="Times New Roman" w:hAnsi="Times New Roman"/>
        </w:rPr>
        <w:t xml:space="preserve">: </w:t>
      </w:r>
      <w:r w:rsidRPr="00270E80">
        <w:rPr>
          <w:rFonts w:ascii="Times New Roman" w:eastAsia="Times New Roman" w:hAnsi="Times New Roman"/>
        </w:rPr>
        <w:t>Húsvé</w:t>
      </w:r>
      <w:r w:rsidR="004D204A" w:rsidRPr="00270E80">
        <w:rPr>
          <w:rFonts w:ascii="Times New Roman" w:eastAsia="Times New Roman" w:hAnsi="Times New Roman"/>
        </w:rPr>
        <w:t>t</w:t>
      </w:r>
      <w:r w:rsidRPr="00270E80">
        <w:rPr>
          <w:rFonts w:ascii="Times New Roman" w:eastAsia="Times New Roman" w:hAnsi="Times New Roman"/>
        </w:rPr>
        <w:t>oló a Várudvarban, családi délután</w:t>
      </w:r>
      <w:r w:rsidR="004B1FF9" w:rsidRPr="00270E80">
        <w:rPr>
          <w:rFonts w:ascii="Times New Roman" w:eastAsia="Times New Roman" w:hAnsi="Times New Roman"/>
        </w:rPr>
        <w:t>.</w:t>
      </w:r>
    </w:p>
    <w:p w14:paraId="7B1C2E4A" w14:textId="00CB3EB1" w:rsidR="009E240F" w:rsidRPr="00270E80" w:rsidRDefault="009E240F" w:rsidP="00443D54">
      <w:pPr>
        <w:spacing w:after="0" w:line="240" w:lineRule="auto"/>
        <w:jc w:val="both"/>
        <w:rPr>
          <w:rFonts w:ascii="Times New Roman" w:eastAsia="Times New Roman" w:hAnsi="Times New Roman"/>
        </w:rPr>
      </w:pPr>
      <w:r w:rsidRPr="00270E80">
        <w:rPr>
          <w:rFonts w:ascii="Times New Roman" w:eastAsia="Times New Roman" w:hAnsi="Times New Roman"/>
        </w:rPr>
        <w:t>13:00 óra: Várudvari ízparádé: Laci és Péter locsolólegények kostoló bemutatója</w:t>
      </w:r>
      <w:r w:rsidR="00D03286" w:rsidRPr="00270E80">
        <w:rPr>
          <w:rFonts w:ascii="Times New Roman" w:eastAsia="Times New Roman" w:hAnsi="Times New Roman"/>
        </w:rPr>
        <w:t>.</w:t>
      </w:r>
      <w:r w:rsidR="00270E80">
        <w:rPr>
          <w:rFonts w:ascii="Times New Roman" w:eastAsia="Times New Roman" w:hAnsi="Times New Roman"/>
        </w:rPr>
        <w:t xml:space="preserve"> </w:t>
      </w:r>
    </w:p>
    <w:p w14:paraId="01EE12E1" w14:textId="0A79D270" w:rsidR="009E240F" w:rsidRPr="00270E80" w:rsidRDefault="009E240F" w:rsidP="00443D54">
      <w:pPr>
        <w:spacing w:after="0" w:line="240" w:lineRule="auto"/>
        <w:jc w:val="both"/>
        <w:rPr>
          <w:rFonts w:ascii="Times New Roman" w:eastAsia="Times New Roman" w:hAnsi="Times New Roman"/>
        </w:rPr>
      </w:pPr>
      <w:r w:rsidRPr="00270E80">
        <w:rPr>
          <w:rFonts w:ascii="Times New Roman" w:eastAsia="Times New Roman" w:hAnsi="Times New Roman"/>
        </w:rPr>
        <w:t>Nyusziváró kalandok – Makláry Attila és Maklár</w:t>
      </w:r>
      <w:r w:rsidR="00D03286" w:rsidRPr="00270E80">
        <w:rPr>
          <w:rFonts w:ascii="Times New Roman" w:eastAsia="Times New Roman" w:hAnsi="Times New Roman"/>
        </w:rPr>
        <w:t>y</w:t>
      </w:r>
      <w:r w:rsidRPr="00270E80">
        <w:rPr>
          <w:rFonts w:ascii="Times New Roman" w:eastAsia="Times New Roman" w:hAnsi="Times New Roman"/>
        </w:rPr>
        <w:t>né Istvánffy Adrienn Hedvig szervezésében</w:t>
      </w:r>
      <w:r w:rsidR="00D03286" w:rsidRPr="00270E80">
        <w:rPr>
          <w:rFonts w:ascii="Times New Roman" w:eastAsia="Times New Roman" w:hAnsi="Times New Roman"/>
        </w:rPr>
        <w:t>.</w:t>
      </w:r>
    </w:p>
    <w:p w14:paraId="5A043068" w14:textId="080243AA" w:rsidR="009E240F" w:rsidRPr="00270E80" w:rsidRDefault="009E240F" w:rsidP="00443D54">
      <w:pPr>
        <w:spacing w:after="0" w:line="240" w:lineRule="auto"/>
        <w:jc w:val="both"/>
        <w:rPr>
          <w:rFonts w:ascii="Times New Roman" w:eastAsia="Times New Roman" w:hAnsi="Times New Roman"/>
        </w:rPr>
      </w:pPr>
      <w:r w:rsidRPr="00270E80">
        <w:rPr>
          <w:rFonts w:ascii="Times New Roman" w:eastAsia="Times New Roman" w:hAnsi="Times New Roman"/>
        </w:rPr>
        <w:t>14:00 óra: Moccantó Játszóda: ügyességi népijátékok</w:t>
      </w:r>
      <w:r w:rsidR="00D03286" w:rsidRPr="00270E80">
        <w:rPr>
          <w:rFonts w:ascii="Times New Roman" w:eastAsia="Times New Roman" w:hAnsi="Times New Roman"/>
        </w:rPr>
        <w:t>.</w:t>
      </w:r>
    </w:p>
    <w:p w14:paraId="28C96081" w14:textId="4321F1F0" w:rsidR="009E240F" w:rsidRPr="00270E80" w:rsidRDefault="009E240F" w:rsidP="00443D54">
      <w:pPr>
        <w:spacing w:after="0" w:line="240" w:lineRule="auto"/>
        <w:jc w:val="both"/>
        <w:rPr>
          <w:rFonts w:ascii="Times New Roman" w:eastAsia="Times New Roman" w:hAnsi="Times New Roman"/>
        </w:rPr>
      </w:pPr>
      <w:r w:rsidRPr="00270E80">
        <w:rPr>
          <w:rFonts w:ascii="Times New Roman" w:eastAsia="Times New Roman" w:hAnsi="Times New Roman"/>
        </w:rPr>
        <w:t>Húsvétra hangoló: kézügyes alkotások a jeles napok jegyében (Várkapu ABC, Bugram Zsófia, Kónya Andrea, Ujságh Andrea felajánlása).</w:t>
      </w:r>
    </w:p>
    <w:p w14:paraId="084B5470" w14:textId="0C4BA760" w:rsidR="009E240F" w:rsidRPr="00270E80" w:rsidRDefault="009E240F" w:rsidP="00443D54">
      <w:pPr>
        <w:spacing w:after="0" w:line="240" w:lineRule="auto"/>
        <w:jc w:val="both"/>
        <w:rPr>
          <w:rFonts w:ascii="Times New Roman" w:eastAsia="Times New Roman" w:hAnsi="Times New Roman"/>
        </w:rPr>
      </w:pPr>
      <w:r w:rsidRPr="00270E80">
        <w:rPr>
          <w:rFonts w:ascii="Times New Roman" w:eastAsia="Times New Roman" w:hAnsi="Times New Roman"/>
        </w:rPr>
        <w:t>15:00 óra: Állatsimogató – szőrös-tollas barátaink: nyulak, bárányok, tyúkok. (Dr. Steinmetz Ádám és családja szervezése és felajánlása).</w:t>
      </w:r>
    </w:p>
    <w:p w14:paraId="4D60C373" w14:textId="52F902C6" w:rsidR="009E240F" w:rsidRPr="00270E80" w:rsidRDefault="009E240F" w:rsidP="00443D54">
      <w:pPr>
        <w:spacing w:after="0" w:line="240" w:lineRule="auto"/>
        <w:jc w:val="both"/>
        <w:rPr>
          <w:rFonts w:ascii="Times New Roman" w:eastAsia="Times New Roman" w:hAnsi="Times New Roman"/>
        </w:rPr>
      </w:pPr>
      <w:r w:rsidRPr="00270E80">
        <w:rPr>
          <w:rFonts w:ascii="Times New Roman" w:eastAsia="Times New Roman" w:hAnsi="Times New Roman"/>
        </w:rPr>
        <w:t>16:00 óra: Vásári kom</w:t>
      </w:r>
      <w:r w:rsidR="004D204A" w:rsidRPr="00270E80">
        <w:rPr>
          <w:rFonts w:ascii="Times New Roman" w:eastAsia="Times New Roman" w:hAnsi="Times New Roman"/>
        </w:rPr>
        <w:t>édia, a Portéka Színpad bábjátéka, Budapest.</w:t>
      </w:r>
    </w:p>
    <w:p w14:paraId="4B43B30C" w14:textId="7F38BB22" w:rsidR="004D204A" w:rsidRPr="00270E80" w:rsidRDefault="004D204A" w:rsidP="00443D54">
      <w:pPr>
        <w:spacing w:after="0" w:line="240" w:lineRule="auto"/>
        <w:jc w:val="both"/>
        <w:rPr>
          <w:rFonts w:ascii="Times New Roman" w:eastAsia="Times New Roman" w:hAnsi="Times New Roman"/>
        </w:rPr>
      </w:pPr>
    </w:p>
    <w:p w14:paraId="750A4905" w14:textId="564E04FF" w:rsidR="009E240F" w:rsidRPr="00270E80" w:rsidRDefault="009E240F" w:rsidP="00443D54">
      <w:pPr>
        <w:spacing w:after="0" w:line="240" w:lineRule="auto"/>
        <w:jc w:val="both"/>
        <w:rPr>
          <w:rFonts w:ascii="Times New Roman" w:eastAsia="Times New Roman" w:hAnsi="Times New Roman"/>
        </w:rPr>
      </w:pPr>
      <w:r w:rsidRPr="00270E80">
        <w:rPr>
          <w:rFonts w:ascii="Times New Roman" w:eastAsia="Times New Roman" w:hAnsi="Times New Roman"/>
          <w:b/>
          <w:bCs/>
        </w:rPr>
        <w:t>2025. június 7-én</w:t>
      </w:r>
      <w:r w:rsidRPr="00270E80">
        <w:rPr>
          <w:rFonts w:ascii="Times New Roman" w:eastAsia="Times New Roman" w:hAnsi="Times New Roman"/>
        </w:rPr>
        <w:t>, 15:00 – 18:00 óra között</w:t>
      </w:r>
      <w:r w:rsidR="005A2B60">
        <w:rPr>
          <w:rFonts w:ascii="Times New Roman" w:eastAsia="Times New Roman" w:hAnsi="Times New Roman"/>
        </w:rPr>
        <w:t>:</w:t>
      </w:r>
      <w:r w:rsidRPr="00270E80">
        <w:rPr>
          <w:rFonts w:ascii="Times New Roman" w:eastAsia="Times New Roman" w:hAnsi="Times New Roman"/>
        </w:rPr>
        <w:t xml:space="preserve"> Pünkösdi családi és gyermeknap került megrendezésre Balatonmáriafürdőn, a központi strandon.</w:t>
      </w:r>
    </w:p>
    <w:p w14:paraId="3BDDB2AE" w14:textId="6E20F99F" w:rsidR="009E240F" w:rsidRPr="00270E80" w:rsidRDefault="009E240F" w:rsidP="00443D54">
      <w:pPr>
        <w:spacing w:after="0" w:line="240" w:lineRule="auto"/>
        <w:jc w:val="both"/>
        <w:rPr>
          <w:rFonts w:ascii="Times New Roman" w:eastAsia="Times New Roman" w:hAnsi="Times New Roman"/>
        </w:rPr>
      </w:pPr>
      <w:r w:rsidRPr="00270E80">
        <w:rPr>
          <w:rFonts w:ascii="Times New Roman" w:eastAsia="Times New Roman" w:hAnsi="Times New Roman"/>
        </w:rPr>
        <w:t>15:00 óra: Mancsőrjárat interaktív gyermekműsor</w:t>
      </w:r>
      <w:r w:rsidR="00D03286" w:rsidRPr="00270E80">
        <w:rPr>
          <w:rFonts w:ascii="Times New Roman" w:eastAsia="Times New Roman" w:hAnsi="Times New Roman"/>
        </w:rPr>
        <w:t>.</w:t>
      </w:r>
    </w:p>
    <w:p w14:paraId="0C8FCB7D" w14:textId="6CAC098C" w:rsidR="009E240F" w:rsidRPr="00270E80" w:rsidRDefault="009E240F" w:rsidP="00443D54">
      <w:pPr>
        <w:spacing w:after="0" w:line="240" w:lineRule="auto"/>
        <w:jc w:val="both"/>
        <w:rPr>
          <w:rFonts w:ascii="Times New Roman" w:eastAsia="Times New Roman" w:hAnsi="Times New Roman"/>
        </w:rPr>
      </w:pPr>
      <w:r w:rsidRPr="00270E80">
        <w:rPr>
          <w:rFonts w:ascii="Times New Roman" w:eastAsia="Times New Roman" w:hAnsi="Times New Roman"/>
        </w:rPr>
        <w:t>16:30 óra: Csillagvirág Művészeti Óvoda óvisainak előadása</w:t>
      </w:r>
      <w:r w:rsidR="00D03286" w:rsidRPr="00270E80">
        <w:rPr>
          <w:rFonts w:ascii="Times New Roman" w:eastAsia="Times New Roman" w:hAnsi="Times New Roman"/>
        </w:rPr>
        <w:t>.</w:t>
      </w:r>
    </w:p>
    <w:p w14:paraId="2C333B95" w14:textId="55830C3F" w:rsidR="009E240F" w:rsidRPr="00270E80" w:rsidRDefault="009E240F" w:rsidP="00443D54">
      <w:pPr>
        <w:spacing w:after="0" w:line="240" w:lineRule="auto"/>
        <w:jc w:val="both"/>
        <w:rPr>
          <w:rFonts w:ascii="Times New Roman" w:eastAsia="Times New Roman" w:hAnsi="Times New Roman"/>
        </w:rPr>
      </w:pPr>
      <w:r w:rsidRPr="00270E80">
        <w:rPr>
          <w:rFonts w:ascii="Times New Roman" w:eastAsia="Times New Roman" w:hAnsi="Times New Roman"/>
        </w:rPr>
        <w:t>17:00 óra: Balatonmáriafürdői Táncklub fellépése</w:t>
      </w:r>
      <w:r w:rsidR="00D03286" w:rsidRPr="00270E80">
        <w:rPr>
          <w:rFonts w:ascii="Times New Roman" w:eastAsia="Times New Roman" w:hAnsi="Times New Roman"/>
        </w:rPr>
        <w:t>.</w:t>
      </w:r>
    </w:p>
    <w:p w14:paraId="66C8E853" w14:textId="5F81DC02" w:rsidR="009E240F" w:rsidRPr="00270E80" w:rsidRDefault="009E240F" w:rsidP="00443D54">
      <w:pPr>
        <w:spacing w:after="0" w:line="240" w:lineRule="auto"/>
        <w:jc w:val="both"/>
        <w:rPr>
          <w:rFonts w:ascii="Times New Roman" w:eastAsia="Times New Roman" w:hAnsi="Times New Roman"/>
        </w:rPr>
      </w:pPr>
      <w:r w:rsidRPr="00270E80">
        <w:rPr>
          <w:rFonts w:ascii="Times New Roman" w:eastAsia="Times New Roman" w:hAnsi="Times New Roman"/>
        </w:rPr>
        <w:t>17:30 óra: Roli bohóc interaktív műsora – lufihajtogatás</w:t>
      </w:r>
      <w:r w:rsidR="00D03286" w:rsidRPr="00270E80">
        <w:rPr>
          <w:rFonts w:ascii="Times New Roman" w:eastAsia="Times New Roman" w:hAnsi="Times New Roman"/>
        </w:rPr>
        <w:t>.</w:t>
      </w:r>
    </w:p>
    <w:p w14:paraId="65FE1168" w14:textId="2BDEB5E1" w:rsidR="009E240F" w:rsidRPr="00270E80" w:rsidRDefault="009E240F" w:rsidP="00443D54">
      <w:pPr>
        <w:spacing w:after="0" w:line="240" w:lineRule="auto"/>
        <w:jc w:val="both"/>
        <w:rPr>
          <w:rFonts w:ascii="Times New Roman" w:eastAsia="Times New Roman" w:hAnsi="Times New Roman"/>
        </w:rPr>
      </w:pPr>
      <w:r w:rsidRPr="00270E80">
        <w:rPr>
          <w:rFonts w:ascii="Times New Roman" w:eastAsia="Times New Roman" w:hAnsi="Times New Roman"/>
        </w:rPr>
        <w:t xml:space="preserve">18:00 </w:t>
      </w:r>
      <w:r w:rsidR="00D03286" w:rsidRPr="00270E80">
        <w:rPr>
          <w:rFonts w:ascii="Times New Roman" w:eastAsia="Times New Roman" w:hAnsi="Times New Roman"/>
        </w:rPr>
        <w:t xml:space="preserve">óra: </w:t>
      </w:r>
      <w:r w:rsidRPr="00270E80">
        <w:rPr>
          <w:rFonts w:ascii="Times New Roman" w:eastAsia="Times New Roman" w:hAnsi="Times New Roman"/>
        </w:rPr>
        <w:t>Dr. Kovács Emőke könyvbemutatója</w:t>
      </w:r>
      <w:r w:rsidR="00D03286" w:rsidRPr="00270E80">
        <w:rPr>
          <w:rFonts w:ascii="Times New Roman" w:eastAsia="Times New Roman" w:hAnsi="Times New Roman"/>
        </w:rPr>
        <w:t>.</w:t>
      </w:r>
    </w:p>
    <w:p w14:paraId="05C414C3" w14:textId="6AA6D4E0" w:rsidR="009E240F" w:rsidRPr="00270E80" w:rsidRDefault="009E240F" w:rsidP="00443D54">
      <w:pPr>
        <w:spacing w:after="0" w:line="240" w:lineRule="auto"/>
        <w:jc w:val="both"/>
        <w:rPr>
          <w:rFonts w:ascii="Times New Roman" w:eastAsia="Times New Roman" w:hAnsi="Times New Roman"/>
        </w:rPr>
      </w:pPr>
      <w:r w:rsidRPr="00270E80">
        <w:rPr>
          <w:rFonts w:ascii="Times New Roman" w:eastAsia="Times New Roman" w:hAnsi="Times New Roman"/>
        </w:rPr>
        <w:t>Lé</w:t>
      </w:r>
      <w:r w:rsidR="004D204A" w:rsidRPr="00270E80">
        <w:rPr>
          <w:rFonts w:ascii="Times New Roman" w:eastAsia="Times New Roman" w:hAnsi="Times New Roman"/>
        </w:rPr>
        <w:t>g</w:t>
      </w:r>
      <w:r w:rsidRPr="00270E80">
        <w:rPr>
          <w:rFonts w:ascii="Times New Roman" w:eastAsia="Times New Roman" w:hAnsi="Times New Roman"/>
        </w:rPr>
        <w:t>vár, arcfestés, kézműves foglalkozás, autószimulátorok várták az érdeklődőket.</w:t>
      </w:r>
    </w:p>
    <w:p w14:paraId="76BE0FD3" w14:textId="78D305B6" w:rsidR="004D204A" w:rsidRPr="00270E80" w:rsidRDefault="00C000E1" w:rsidP="00443D54">
      <w:pPr>
        <w:spacing w:after="0" w:line="240" w:lineRule="auto"/>
        <w:jc w:val="both"/>
        <w:rPr>
          <w:rFonts w:ascii="Times New Roman" w:hAnsi="Times New Roman"/>
        </w:rPr>
      </w:pPr>
      <w:r w:rsidRPr="00270E80">
        <w:rPr>
          <w:rFonts w:ascii="Times New Roman" w:hAnsi="Times New Roman"/>
        </w:rPr>
        <w:t>Balatonmáriafürdő Község Önkormányzata</w:t>
      </w:r>
      <w:r w:rsidR="004D204A" w:rsidRPr="00270E80">
        <w:rPr>
          <w:rFonts w:ascii="Times New Roman" w:hAnsi="Times New Roman"/>
        </w:rPr>
        <w:t xml:space="preserve"> részéről </w:t>
      </w:r>
      <w:r w:rsidR="00217905" w:rsidRPr="00270E80">
        <w:rPr>
          <w:rFonts w:ascii="Times New Roman" w:hAnsi="Times New Roman"/>
        </w:rPr>
        <w:t>a Tűzoltó Egyesület meghívást kapott</w:t>
      </w:r>
      <w:r w:rsidR="004D204A" w:rsidRPr="00270E80">
        <w:rPr>
          <w:rFonts w:ascii="Times New Roman" w:hAnsi="Times New Roman"/>
        </w:rPr>
        <w:t xml:space="preserve"> a helyi központi strandon tartandó Pünkösdi Családi és Gyermeknapi rendezvényre</w:t>
      </w:r>
      <w:r w:rsidR="00217905" w:rsidRPr="00270E80">
        <w:rPr>
          <w:rFonts w:ascii="Times New Roman" w:hAnsi="Times New Roman"/>
        </w:rPr>
        <w:t>, ahol k</w:t>
      </w:r>
      <w:r w:rsidR="004D204A" w:rsidRPr="00270E80">
        <w:rPr>
          <w:rFonts w:ascii="Times New Roman" w:hAnsi="Times New Roman"/>
        </w:rPr>
        <w:t>icsik és családtagjaik egyaránt felpróbálhatták</w:t>
      </w:r>
      <w:r w:rsidRPr="00270E80">
        <w:rPr>
          <w:rFonts w:ascii="Times New Roman" w:hAnsi="Times New Roman"/>
        </w:rPr>
        <w:t xml:space="preserve"> az eszközeiket</w:t>
      </w:r>
      <w:r w:rsidR="004D204A" w:rsidRPr="00270E80">
        <w:rPr>
          <w:rFonts w:ascii="Times New Roman" w:hAnsi="Times New Roman"/>
        </w:rPr>
        <w:t xml:space="preserve">. Az érdeklődők tájékoztatást kaptak az egyesület mindennapi munkájáról. </w:t>
      </w:r>
    </w:p>
    <w:p w14:paraId="1D418CAA" w14:textId="5BCD2655" w:rsidR="004D204A" w:rsidRDefault="004D204A" w:rsidP="00443D54">
      <w:pPr>
        <w:spacing w:after="0" w:line="240" w:lineRule="auto"/>
        <w:jc w:val="both"/>
        <w:rPr>
          <w:rFonts w:ascii="Times New Roman" w:eastAsia="Times New Roman" w:hAnsi="Times New Roman"/>
        </w:rPr>
      </w:pPr>
    </w:p>
    <w:p w14:paraId="68447A5F" w14:textId="630AAD9B" w:rsidR="005A2B60" w:rsidRDefault="005A2B60" w:rsidP="00443D54">
      <w:pPr>
        <w:spacing w:after="0" w:line="240" w:lineRule="auto"/>
        <w:jc w:val="both"/>
        <w:rPr>
          <w:rFonts w:ascii="Times New Roman" w:eastAsia="Times New Roman" w:hAnsi="Times New Roman"/>
        </w:rPr>
      </w:pPr>
    </w:p>
    <w:p w14:paraId="2BB2F517" w14:textId="77777777" w:rsidR="005A2B60" w:rsidRDefault="005A2B60" w:rsidP="00443D54">
      <w:pPr>
        <w:spacing w:after="0" w:line="240" w:lineRule="auto"/>
        <w:jc w:val="both"/>
        <w:rPr>
          <w:rFonts w:ascii="Times New Roman" w:eastAsia="Times New Roman" w:hAnsi="Times New Roman"/>
        </w:rPr>
      </w:pPr>
    </w:p>
    <w:p w14:paraId="782DB344" w14:textId="34C00822" w:rsidR="004D204A" w:rsidRPr="00270E80" w:rsidRDefault="004D204A" w:rsidP="00443D54">
      <w:pPr>
        <w:spacing w:after="0" w:line="240" w:lineRule="auto"/>
        <w:jc w:val="both"/>
        <w:rPr>
          <w:rFonts w:ascii="Times New Roman" w:hAnsi="Times New Roman"/>
        </w:rPr>
      </w:pPr>
      <w:r w:rsidRPr="00270E80">
        <w:rPr>
          <w:rFonts w:ascii="Times New Roman" w:eastAsia="Times New Roman" w:hAnsi="Times New Roman"/>
          <w:b/>
          <w:bCs/>
        </w:rPr>
        <w:lastRenderedPageBreak/>
        <w:t>2025. június 10-én</w:t>
      </w:r>
      <w:r w:rsidRPr="00270E80">
        <w:rPr>
          <w:rFonts w:ascii="Times New Roman" w:eastAsia="Times New Roman" w:hAnsi="Times New Roman"/>
        </w:rPr>
        <w:t xml:space="preserve">, </w:t>
      </w:r>
      <w:r w:rsidR="00C000E1" w:rsidRPr="00270E80">
        <w:rPr>
          <w:rFonts w:ascii="Times New Roman" w:hAnsi="Times New Roman"/>
        </w:rPr>
        <w:t>tűzoltóautó szirénájától volt</w:t>
      </w:r>
      <w:r w:rsidRPr="00270E80">
        <w:rPr>
          <w:rFonts w:ascii="Times New Roman" w:hAnsi="Times New Roman"/>
        </w:rPr>
        <w:t xml:space="preserve"> hangos a Balatonmáriafürdői Csillagvirág Óvoda. A gyermekhét keretén belül </w:t>
      </w:r>
      <w:r w:rsidR="00270E80">
        <w:rPr>
          <w:rFonts w:ascii="Times New Roman" w:hAnsi="Times New Roman"/>
        </w:rPr>
        <w:t xml:space="preserve">a </w:t>
      </w:r>
      <w:r w:rsidRPr="00270E80">
        <w:rPr>
          <w:rFonts w:ascii="Times New Roman" w:hAnsi="Times New Roman"/>
        </w:rPr>
        <w:t>Tűzoltó Egyesület meghívást</w:t>
      </w:r>
      <w:r w:rsidR="00C000E1" w:rsidRPr="00270E80">
        <w:rPr>
          <w:rFonts w:ascii="Times New Roman" w:hAnsi="Times New Roman"/>
        </w:rPr>
        <w:t xml:space="preserve"> kapott</w:t>
      </w:r>
      <w:r w:rsidRPr="00270E80">
        <w:rPr>
          <w:rFonts w:ascii="Times New Roman" w:hAnsi="Times New Roman"/>
        </w:rPr>
        <w:t xml:space="preserve"> és voltak vendégei az intézménynek a kicsik nagy örömére. Lehetőséget biztosítottak a kicsiknek</w:t>
      </w:r>
      <w:r w:rsidR="00C000E1" w:rsidRPr="00270E80">
        <w:rPr>
          <w:rFonts w:ascii="Times New Roman" w:hAnsi="Times New Roman"/>
        </w:rPr>
        <w:t xml:space="preserve"> a tűzoltó</w:t>
      </w:r>
      <w:r w:rsidRPr="00270E80">
        <w:rPr>
          <w:rFonts w:ascii="Times New Roman" w:hAnsi="Times New Roman"/>
        </w:rPr>
        <w:t>eszköz</w:t>
      </w:r>
      <w:r w:rsidR="00C000E1" w:rsidRPr="00270E80">
        <w:rPr>
          <w:rFonts w:ascii="Times New Roman" w:hAnsi="Times New Roman"/>
        </w:rPr>
        <w:t>ö</w:t>
      </w:r>
      <w:r w:rsidRPr="00270E80">
        <w:rPr>
          <w:rFonts w:ascii="Times New Roman" w:hAnsi="Times New Roman"/>
        </w:rPr>
        <w:t>k megismerésében, valamint ki</w:t>
      </w:r>
      <w:r w:rsidR="00270E80">
        <w:rPr>
          <w:rFonts w:ascii="Times New Roman" w:hAnsi="Times New Roman"/>
        </w:rPr>
        <w:t>-</w:t>
      </w:r>
      <w:r w:rsidRPr="00270E80">
        <w:rPr>
          <w:rFonts w:ascii="Times New Roman" w:hAnsi="Times New Roman"/>
        </w:rPr>
        <w:t xml:space="preserve"> és felpróbálhatták felszereléseik egy részét. A gyermekek körében óriási népszerűségnek örvendett a veterán korban lévő gépjárműfecskendő, amelybe folyamatos volt a helyfoglalás. </w:t>
      </w:r>
    </w:p>
    <w:p w14:paraId="6EBDF464" w14:textId="7A51D78F" w:rsidR="009E240F" w:rsidRPr="00270E80" w:rsidRDefault="009E240F" w:rsidP="00443D54">
      <w:pPr>
        <w:spacing w:after="0" w:line="240" w:lineRule="auto"/>
        <w:jc w:val="both"/>
        <w:rPr>
          <w:rFonts w:ascii="Times New Roman" w:eastAsia="Times New Roman" w:hAnsi="Times New Roman"/>
        </w:rPr>
      </w:pPr>
    </w:p>
    <w:p w14:paraId="17F270C0" w14:textId="77777777" w:rsidR="00C000E1" w:rsidRPr="00270E80" w:rsidRDefault="00C000E1" w:rsidP="00C000E1">
      <w:pPr>
        <w:spacing w:after="0" w:line="240" w:lineRule="auto"/>
        <w:jc w:val="both"/>
        <w:rPr>
          <w:rFonts w:ascii="Times New Roman" w:hAnsi="Times New Roman"/>
        </w:rPr>
      </w:pPr>
      <w:r w:rsidRPr="00270E80">
        <w:rPr>
          <w:rFonts w:ascii="Times New Roman" w:hAnsi="Times New Roman"/>
          <w:b/>
          <w:bCs/>
        </w:rPr>
        <w:t>2025. június 17-én,</w:t>
      </w:r>
      <w:r w:rsidRPr="00270E80">
        <w:rPr>
          <w:rFonts w:ascii="Times New Roman" w:hAnsi="Times New Roman"/>
        </w:rPr>
        <w:t xml:space="preserve"> az Ősz Idő Nyugdíjas Klub tagjai az immár hagyományos </w:t>
      </w:r>
      <w:r w:rsidRPr="00270E80">
        <w:rPr>
          <w:rFonts w:ascii="Times New Roman" w:hAnsi="Times New Roman"/>
          <w:iCs/>
        </w:rPr>
        <w:t>„Palacsinta napot”</w:t>
      </w:r>
      <w:r w:rsidRPr="00270E80">
        <w:rPr>
          <w:rFonts w:ascii="Times New Roman" w:hAnsi="Times New Roman"/>
        </w:rPr>
        <w:t xml:space="preserve"> </w:t>
      </w:r>
      <w:r w:rsidRPr="00270E80">
        <w:rPr>
          <w:rFonts w:ascii="Times New Roman" w:hAnsi="Times New Roman"/>
          <w:bCs/>
        </w:rPr>
        <w:t>tartották</w:t>
      </w:r>
      <w:r w:rsidRPr="00270E80">
        <w:rPr>
          <w:rFonts w:ascii="Times New Roman" w:hAnsi="Times New Roman"/>
        </w:rPr>
        <w:t xml:space="preserve"> meg az óvodások részére. Ez a kedves hagyomány úgy történik, hogy a nagymama korúak palacsintával várják az óvodásokat, akik hálából táncolnak és énekelnek az időseknek. A program jelentős szerepet tölt be a generációs kapcsolatok erősítésében.</w:t>
      </w:r>
    </w:p>
    <w:p w14:paraId="00BF3C8E" w14:textId="77777777" w:rsidR="00C000E1" w:rsidRPr="00270E80" w:rsidRDefault="00C000E1" w:rsidP="00443D54">
      <w:pPr>
        <w:spacing w:after="0" w:line="240" w:lineRule="auto"/>
        <w:jc w:val="both"/>
        <w:rPr>
          <w:rFonts w:ascii="Times New Roman" w:eastAsia="Times New Roman" w:hAnsi="Times New Roman"/>
          <w:b/>
          <w:bCs/>
        </w:rPr>
      </w:pPr>
    </w:p>
    <w:p w14:paraId="79980B40" w14:textId="0506341A" w:rsidR="009E240F" w:rsidRPr="00270E80" w:rsidRDefault="009E240F" w:rsidP="00443D54">
      <w:pPr>
        <w:spacing w:after="0" w:line="240" w:lineRule="auto"/>
        <w:jc w:val="both"/>
        <w:rPr>
          <w:rFonts w:ascii="Times New Roman" w:eastAsia="Times New Roman" w:hAnsi="Times New Roman"/>
        </w:rPr>
      </w:pPr>
      <w:r w:rsidRPr="00270E80">
        <w:rPr>
          <w:rFonts w:ascii="Times New Roman" w:eastAsia="Times New Roman" w:hAnsi="Times New Roman"/>
          <w:b/>
          <w:bCs/>
        </w:rPr>
        <w:t>2025. október 17-én</w:t>
      </w:r>
      <w:r w:rsidRPr="00270E80">
        <w:rPr>
          <w:rFonts w:ascii="Times New Roman" w:eastAsia="Times New Roman" w:hAnsi="Times New Roman"/>
        </w:rPr>
        <w:t>, 14:00 – 17:00 óra között Jótékonysági játék és ruhabörzét szervez</w:t>
      </w:r>
      <w:r w:rsidR="00C000E1" w:rsidRPr="00270E80">
        <w:rPr>
          <w:rFonts w:ascii="Times New Roman" w:eastAsia="Times New Roman" w:hAnsi="Times New Roman"/>
        </w:rPr>
        <w:t>ett az Óvoda Szülői Munkaközössége,</w:t>
      </w:r>
      <w:r w:rsidRPr="00270E80">
        <w:rPr>
          <w:rFonts w:ascii="Times New Roman" w:eastAsia="Times New Roman" w:hAnsi="Times New Roman"/>
        </w:rPr>
        <w:t xml:space="preserve"> a Csillagvirág Művészeti Óvoda udvarán.</w:t>
      </w:r>
    </w:p>
    <w:p w14:paraId="392B9E19" w14:textId="595D0656" w:rsidR="009E240F" w:rsidRPr="00270E80" w:rsidRDefault="009E240F" w:rsidP="00443D54">
      <w:pPr>
        <w:spacing w:after="0" w:line="240" w:lineRule="auto"/>
        <w:jc w:val="both"/>
        <w:rPr>
          <w:rFonts w:ascii="Times New Roman" w:eastAsia="Times New Roman" w:hAnsi="Times New Roman"/>
        </w:rPr>
      </w:pPr>
    </w:p>
    <w:p w14:paraId="60C9089A" w14:textId="73C6D1F3" w:rsidR="009E240F" w:rsidRPr="00270E80" w:rsidRDefault="009E240F" w:rsidP="00443D54">
      <w:pPr>
        <w:spacing w:after="0" w:line="240" w:lineRule="auto"/>
        <w:jc w:val="both"/>
        <w:rPr>
          <w:rFonts w:ascii="Times New Roman" w:eastAsia="Times New Roman" w:hAnsi="Times New Roman"/>
        </w:rPr>
      </w:pPr>
      <w:r w:rsidRPr="00270E80">
        <w:rPr>
          <w:rFonts w:ascii="Times New Roman" w:eastAsia="Times New Roman" w:hAnsi="Times New Roman"/>
          <w:b/>
          <w:bCs/>
        </w:rPr>
        <w:t>2025. november 29-én</w:t>
      </w:r>
      <w:r w:rsidRPr="00270E80">
        <w:rPr>
          <w:rFonts w:ascii="Times New Roman" w:eastAsia="Times New Roman" w:hAnsi="Times New Roman"/>
        </w:rPr>
        <w:t>, 14:00 – 18:00 óra között az Andrássy Mária Közösségi Házban Karácsonyi készülődés címmel szerveztek programot az érdeklődőknek.</w:t>
      </w:r>
    </w:p>
    <w:p w14:paraId="2D71407A" w14:textId="3115415A" w:rsidR="009E240F" w:rsidRPr="00270E80" w:rsidRDefault="009E240F" w:rsidP="00443D54">
      <w:pPr>
        <w:spacing w:after="0" w:line="240" w:lineRule="auto"/>
        <w:jc w:val="both"/>
        <w:rPr>
          <w:rFonts w:ascii="Times New Roman" w:eastAsia="Times New Roman" w:hAnsi="Times New Roman"/>
        </w:rPr>
      </w:pPr>
      <w:r w:rsidRPr="00270E80">
        <w:rPr>
          <w:rFonts w:ascii="Times New Roman" w:eastAsia="Times New Roman" w:hAnsi="Times New Roman"/>
        </w:rPr>
        <w:t xml:space="preserve">14:00 órakor: Kézműves foglalkozás, </w:t>
      </w:r>
      <w:r w:rsidR="00C000E1" w:rsidRPr="00270E80">
        <w:rPr>
          <w:rFonts w:ascii="Times New Roman" w:eastAsia="Times New Roman" w:hAnsi="Times New Roman"/>
        </w:rPr>
        <w:t>díszek készítése a falu karácsonyfájára.</w:t>
      </w:r>
    </w:p>
    <w:p w14:paraId="2318C8C1" w14:textId="56B80490" w:rsidR="009E240F" w:rsidRPr="00270E80" w:rsidRDefault="009E240F" w:rsidP="00443D54">
      <w:pPr>
        <w:spacing w:after="0" w:line="240" w:lineRule="auto"/>
        <w:jc w:val="both"/>
        <w:rPr>
          <w:rFonts w:ascii="Times New Roman" w:eastAsia="Times New Roman" w:hAnsi="Times New Roman"/>
        </w:rPr>
      </w:pPr>
      <w:r w:rsidRPr="00270E80">
        <w:rPr>
          <w:rFonts w:ascii="Times New Roman" w:eastAsia="Times New Roman" w:hAnsi="Times New Roman"/>
        </w:rPr>
        <w:t>16:00 órakor: Dr. Szász János</w:t>
      </w:r>
      <w:r w:rsidR="00C000E1" w:rsidRPr="00270E80">
        <w:rPr>
          <w:rFonts w:ascii="Times New Roman" w:eastAsia="Times New Roman" w:hAnsi="Times New Roman"/>
        </w:rPr>
        <w:t>:</w:t>
      </w:r>
      <w:r w:rsidRPr="00270E80">
        <w:rPr>
          <w:rFonts w:ascii="Times New Roman" w:eastAsia="Times New Roman" w:hAnsi="Times New Roman"/>
        </w:rPr>
        <w:t xml:space="preserve"> Karácsonyváró kísérletek </w:t>
      </w:r>
      <w:r w:rsidR="00C000E1" w:rsidRPr="00270E80">
        <w:rPr>
          <w:rFonts w:ascii="Times New Roman" w:eastAsia="Times New Roman" w:hAnsi="Times New Roman"/>
        </w:rPr>
        <w:t>című előadása.</w:t>
      </w:r>
    </w:p>
    <w:p w14:paraId="7B17119F" w14:textId="1245D637" w:rsidR="009E240F" w:rsidRPr="00270E80" w:rsidRDefault="009E240F" w:rsidP="00443D54">
      <w:pPr>
        <w:spacing w:after="0" w:line="240" w:lineRule="auto"/>
        <w:jc w:val="both"/>
        <w:rPr>
          <w:rFonts w:ascii="Times New Roman" w:eastAsia="Times New Roman" w:hAnsi="Times New Roman"/>
        </w:rPr>
      </w:pPr>
      <w:r w:rsidRPr="00270E80">
        <w:rPr>
          <w:rFonts w:ascii="Times New Roman" w:eastAsia="Times New Roman" w:hAnsi="Times New Roman"/>
        </w:rPr>
        <w:t>Ezen kívül csillámtetoválás, mesesarok és tea várta a kicsiket és a nagyokat.</w:t>
      </w:r>
    </w:p>
    <w:p w14:paraId="2F2D9A49" w14:textId="0384AAE7" w:rsidR="009E240F" w:rsidRPr="00270E80" w:rsidRDefault="009E240F" w:rsidP="00E12FD9">
      <w:pPr>
        <w:spacing w:after="0" w:line="240" w:lineRule="auto"/>
        <w:rPr>
          <w:rFonts w:ascii="Times New Roman" w:eastAsia="Times New Roman" w:hAnsi="Times New Roman"/>
        </w:rPr>
      </w:pPr>
    </w:p>
    <w:p w14:paraId="139D253B" w14:textId="0EA9FC96" w:rsidR="009E240F" w:rsidRPr="00270E80" w:rsidRDefault="009E240F" w:rsidP="009E240F">
      <w:pPr>
        <w:spacing w:after="0" w:line="240" w:lineRule="auto"/>
        <w:rPr>
          <w:rFonts w:ascii="Times New Roman" w:eastAsia="Times New Roman" w:hAnsi="Times New Roman"/>
        </w:rPr>
      </w:pPr>
    </w:p>
    <w:p w14:paraId="32AFA1DF" w14:textId="77777777" w:rsidR="009E240F" w:rsidRDefault="009E240F" w:rsidP="009E240F">
      <w:pPr>
        <w:spacing w:after="0" w:line="240" w:lineRule="auto"/>
        <w:rPr>
          <w:rFonts w:ascii="Times New Roman" w:hAnsi="Times New Roman"/>
          <w:b/>
        </w:rPr>
      </w:pPr>
    </w:p>
    <w:p w14:paraId="72BD635F" w14:textId="77777777" w:rsidR="009E240F" w:rsidRPr="000E5100" w:rsidRDefault="009E240F" w:rsidP="009E240F">
      <w:pPr>
        <w:spacing w:after="0" w:line="240" w:lineRule="auto"/>
        <w:jc w:val="center"/>
        <w:rPr>
          <w:rFonts w:ascii="Times New Roman" w:hAnsi="Times New Roman"/>
          <w:b/>
        </w:rPr>
      </w:pPr>
      <w:r w:rsidRPr="000E5100">
        <w:rPr>
          <w:rFonts w:ascii="Times New Roman" w:hAnsi="Times New Roman"/>
          <w:b/>
        </w:rPr>
        <w:t>Az értékelést összeállította:</w:t>
      </w:r>
    </w:p>
    <w:p w14:paraId="669A20AE" w14:textId="77777777" w:rsidR="009E240F" w:rsidRDefault="009E240F" w:rsidP="009E240F">
      <w:pPr>
        <w:spacing w:after="0" w:line="240" w:lineRule="auto"/>
        <w:ind w:firstLine="5670"/>
        <w:jc w:val="center"/>
        <w:rPr>
          <w:rFonts w:ascii="Times New Roman" w:hAnsi="Times New Roman"/>
        </w:rPr>
      </w:pPr>
    </w:p>
    <w:p w14:paraId="41E4A614" w14:textId="77777777" w:rsidR="009E240F" w:rsidRDefault="009E240F" w:rsidP="009E240F">
      <w:pPr>
        <w:spacing w:after="0" w:line="240" w:lineRule="auto"/>
        <w:ind w:firstLine="5670"/>
        <w:jc w:val="center"/>
        <w:rPr>
          <w:rFonts w:ascii="Times New Roman" w:hAnsi="Times New Roman"/>
        </w:rPr>
      </w:pPr>
    </w:p>
    <w:p w14:paraId="7BC41232" w14:textId="77777777" w:rsidR="009E240F" w:rsidRPr="000E5100" w:rsidRDefault="009E240F" w:rsidP="009E240F">
      <w:pPr>
        <w:spacing w:after="0" w:line="240" w:lineRule="auto"/>
        <w:ind w:firstLine="5670"/>
        <w:jc w:val="center"/>
        <w:rPr>
          <w:rFonts w:ascii="Times New Roman" w:hAnsi="Times New Roman"/>
        </w:rPr>
      </w:pPr>
      <w:r>
        <w:rPr>
          <w:rFonts w:ascii="Times New Roman" w:hAnsi="Times New Roman"/>
        </w:rPr>
        <w:t>T</w:t>
      </w:r>
      <w:r w:rsidRPr="000E5100">
        <w:rPr>
          <w:rFonts w:ascii="Times New Roman" w:hAnsi="Times New Roman"/>
        </w:rPr>
        <w:t>akácsné dr. Simán Zsuzsanna</w:t>
      </w:r>
      <w:r>
        <w:rPr>
          <w:rFonts w:ascii="Times New Roman" w:hAnsi="Times New Roman"/>
        </w:rPr>
        <w:t xml:space="preserve"> sk.</w:t>
      </w:r>
    </w:p>
    <w:p w14:paraId="2BFB0C90" w14:textId="77777777" w:rsidR="009E240F" w:rsidRPr="000E5100" w:rsidRDefault="009E240F" w:rsidP="009E240F">
      <w:pPr>
        <w:spacing w:after="0" w:line="240" w:lineRule="auto"/>
        <w:ind w:firstLine="5529"/>
        <w:jc w:val="center"/>
        <w:rPr>
          <w:rFonts w:ascii="Times New Roman" w:hAnsi="Times New Roman"/>
        </w:rPr>
      </w:pPr>
      <w:r w:rsidRPr="000E5100">
        <w:rPr>
          <w:rFonts w:ascii="Times New Roman" w:hAnsi="Times New Roman"/>
        </w:rPr>
        <w:t>jegyző</w:t>
      </w:r>
    </w:p>
    <w:p w14:paraId="591DC8A7" w14:textId="77777777" w:rsidR="009E240F" w:rsidRPr="000E5100" w:rsidRDefault="009E240F" w:rsidP="009E240F">
      <w:pPr>
        <w:rPr>
          <w:rFonts w:ascii="Times New Roman" w:hAnsi="Times New Roman"/>
        </w:rPr>
      </w:pPr>
    </w:p>
    <w:p w14:paraId="66A78E6D" w14:textId="77777777" w:rsidR="009E240F" w:rsidRDefault="009E240F" w:rsidP="009E240F"/>
    <w:p w14:paraId="36AC174D" w14:textId="77777777" w:rsidR="00FB54EC" w:rsidRDefault="00FB54EC"/>
    <w:sectPr w:rsidR="00FB54EC" w:rsidSect="00EB35A2">
      <w:footerReference w:type="default" r:id="rId20"/>
      <w:pgSz w:w="11906" w:h="16838"/>
      <w:pgMar w:top="1701" w:right="1417" w:bottom="142"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40CF6" w14:textId="77777777" w:rsidR="005C739E" w:rsidRDefault="005C739E">
      <w:pPr>
        <w:spacing w:after="0" w:line="240" w:lineRule="auto"/>
      </w:pPr>
      <w:r>
        <w:separator/>
      </w:r>
    </w:p>
  </w:endnote>
  <w:endnote w:type="continuationSeparator" w:id="0">
    <w:p w14:paraId="73BFE81D" w14:textId="77777777" w:rsidR="005C739E" w:rsidRDefault="005C7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596"/>
      <w:docPartObj>
        <w:docPartGallery w:val="Page Numbers (Bottom of Page)"/>
        <w:docPartUnique/>
      </w:docPartObj>
    </w:sdtPr>
    <w:sdtEndPr/>
    <w:sdtContent>
      <w:p w14:paraId="11729CD3" w14:textId="258605AE" w:rsidR="002308EA" w:rsidRDefault="002308EA">
        <w:pPr>
          <w:pStyle w:val="llb"/>
          <w:jc w:val="right"/>
        </w:pPr>
        <w:r>
          <w:fldChar w:fldCharType="begin"/>
        </w:r>
        <w:r>
          <w:instrText xml:space="preserve"> PAGE   \* MERGEFORMAT </w:instrText>
        </w:r>
        <w:r>
          <w:fldChar w:fldCharType="separate"/>
        </w:r>
        <w:r w:rsidR="005A2B60">
          <w:rPr>
            <w:noProof/>
          </w:rPr>
          <w:t>12</w:t>
        </w:r>
        <w:r>
          <w:rPr>
            <w:noProof/>
          </w:rPr>
          <w:fldChar w:fldCharType="end"/>
        </w:r>
      </w:p>
    </w:sdtContent>
  </w:sdt>
  <w:p w14:paraId="74F6F2BD" w14:textId="77777777" w:rsidR="002308EA" w:rsidRDefault="002308EA">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467E1" w14:textId="77777777" w:rsidR="005C739E" w:rsidRDefault="005C739E">
      <w:pPr>
        <w:spacing w:after="0" w:line="240" w:lineRule="auto"/>
      </w:pPr>
      <w:r>
        <w:separator/>
      </w:r>
    </w:p>
  </w:footnote>
  <w:footnote w:type="continuationSeparator" w:id="0">
    <w:p w14:paraId="3EBC3574" w14:textId="77777777" w:rsidR="005C739E" w:rsidRDefault="005C7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3761B"/>
    <w:multiLevelType w:val="hybridMultilevel"/>
    <w:tmpl w:val="2A06B248"/>
    <w:lvl w:ilvl="0" w:tplc="0C022F26">
      <w:start w:val="1"/>
      <w:numFmt w:val="lowerLetter"/>
      <w:lvlText w:val="%1)"/>
      <w:lvlJc w:val="left"/>
      <w:pPr>
        <w:ind w:left="600" w:hanging="360"/>
      </w:pPr>
      <w:rPr>
        <w:rFonts w:eastAsia="Times New Roman" w:hint="default"/>
        <w:i/>
      </w:rPr>
    </w:lvl>
    <w:lvl w:ilvl="1" w:tplc="040E0019" w:tentative="1">
      <w:start w:val="1"/>
      <w:numFmt w:val="lowerLetter"/>
      <w:lvlText w:val="%2."/>
      <w:lvlJc w:val="left"/>
      <w:pPr>
        <w:ind w:left="1320" w:hanging="360"/>
      </w:pPr>
    </w:lvl>
    <w:lvl w:ilvl="2" w:tplc="040E001B" w:tentative="1">
      <w:start w:val="1"/>
      <w:numFmt w:val="lowerRoman"/>
      <w:lvlText w:val="%3."/>
      <w:lvlJc w:val="right"/>
      <w:pPr>
        <w:ind w:left="2040" w:hanging="180"/>
      </w:pPr>
    </w:lvl>
    <w:lvl w:ilvl="3" w:tplc="040E000F" w:tentative="1">
      <w:start w:val="1"/>
      <w:numFmt w:val="decimal"/>
      <w:lvlText w:val="%4."/>
      <w:lvlJc w:val="left"/>
      <w:pPr>
        <w:ind w:left="2760" w:hanging="360"/>
      </w:pPr>
    </w:lvl>
    <w:lvl w:ilvl="4" w:tplc="040E0019" w:tentative="1">
      <w:start w:val="1"/>
      <w:numFmt w:val="lowerLetter"/>
      <w:lvlText w:val="%5."/>
      <w:lvlJc w:val="left"/>
      <w:pPr>
        <w:ind w:left="3480" w:hanging="360"/>
      </w:pPr>
    </w:lvl>
    <w:lvl w:ilvl="5" w:tplc="040E001B" w:tentative="1">
      <w:start w:val="1"/>
      <w:numFmt w:val="lowerRoman"/>
      <w:lvlText w:val="%6."/>
      <w:lvlJc w:val="right"/>
      <w:pPr>
        <w:ind w:left="4200" w:hanging="180"/>
      </w:pPr>
    </w:lvl>
    <w:lvl w:ilvl="6" w:tplc="040E000F" w:tentative="1">
      <w:start w:val="1"/>
      <w:numFmt w:val="decimal"/>
      <w:lvlText w:val="%7."/>
      <w:lvlJc w:val="left"/>
      <w:pPr>
        <w:ind w:left="4920" w:hanging="360"/>
      </w:pPr>
    </w:lvl>
    <w:lvl w:ilvl="7" w:tplc="040E0019" w:tentative="1">
      <w:start w:val="1"/>
      <w:numFmt w:val="lowerLetter"/>
      <w:lvlText w:val="%8."/>
      <w:lvlJc w:val="left"/>
      <w:pPr>
        <w:ind w:left="5640" w:hanging="360"/>
      </w:pPr>
    </w:lvl>
    <w:lvl w:ilvl="8" w:tplc="040E001B" w:tentative="1">
      <w:start w:val="1"/>
      <w:numFmt w:val="lowerRoman"/>
      <w:lvlText w:val="%9."/>
      <w:lvlJc w:val="right"/>
      <w:pPr>
        <w:ind w:left="6360" w:hanging="180"/>
      </w:pPr>
    </w:lvl>
  </w:abstractNum>
  <w:abstractNum w:abstractNumId="1" w15:restartNumberingAfterBreak="0">
    <w:nsid w:val="11465ECB"/>
    <w:multiLevelType w:val="hybridMultilevel"/>
    <w:tmpl w:val="AC5E3F3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14D85CE2"/>
    <w:multiLevelType w:val="hybridMultilevel"/>
    <w:tmpl w:val="A6D823C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16F55F68"/>
    <w:multiLevelType w:val="hybridMultilevel"/>
    <w:tmpl w:val="AF46C088"/>
    <w:lvl w:ilvl="0" w:tplc="FFFFFFFF">
      <w:start w:val="6"/>
      <w:numFmt w:val="bullet"/>
      <w:lvlText w:val="-"/>
      <w:lvlJc w:val="left"/>
      <w:pPr>
        <w:ind w:left="360" w:hanging="360"/>
      </w:pPr>
      <w:rPr>
        <w:rFonts w:ascii="Times New Roman" w:eastAsia="Times New Roman" w:hAnsi="Times New Roman" w:cs="Times New Roman"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4" w15:restartNumberingAfterBreak="0">
    <w:nsid w:val="3DB50479"/>
    <w:multiLevelType w:val="hybridMultilevel"/>
    <w:tmpl w:val="1FC66E6A"/>
    <w:lvl w:ilvl="0" w:tplc="FFFFFFFF">
      <w:start w:val="6"/>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0574D27"/>
    <w:multiLevelType w:val="hybridMultilevel"/>
    <w:tmpl w:val="F51A9AA8"/>
    <w:lvl w:ilvl="0" w:tplc="4CC0EBDC">
      <w:start w:val="2025"/>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1120687976">
    <w:abstractNumId w:val="4"/>
  </w:num>
  <w:num w:numId="2" w16cid:durableId="389571762">
    <w:abstractNumId w:val="0"/>
  </w:num>
  <w:num w:numId="3" w16cid:durableId="414863992">
    <w:abstractNumId w:val="1"/>
  </w:num>
  <w:num w:numId="4" w16cid:durableId="1534032452">
    <w:abstractNumId w:val="3"/>
  </w:num>
  <w:num w:numId="5" w16cid:durableId="2032880578">
    <w:abstractNumId w:val="2"/>
  </w:num>
  <w:num w:numId="6" w16cid:durableId="10380496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240F"/>
    <w:rsid w:val="00005FE4"/>
    <w:rsid w:val="0002566C"/>
    <w:rsid w:val="00064FC2"/>
    <w:rsid w:val="0011097F"/>
    <w:rsid w:val="00177DCF"/>
    <w:rsid w:val="001B6EF7"/>
    <w:rsid w:val="00217905"/>
    <w:rsid w:val="002308EA"/>
    <w:rsid w:val="002664E4"/>
    <w:rsid w:val="00270E80"/>
    <w:rsid w:val="00272A40"/>
    <w:rsid w:val="00284F69"/>
    <w:rsid w:val="00291880"/>
    <w:rsid w:val="00296204"/>
    <w:rsid w:val="003261A5"/>
    <w:rsid w:val="003E1441"/>
    <w:rsid w:val="003E6050"/>
    <w:rsid w:val="003E6F2F"/>
    <w:rsid w:val="003F036E"/>
    <w:rsid w:val="00443D54"/>
    <w:rsid w:val="004B1FF9"/>
    <w:rsid w:val="004D204A"/>
    <w:rsid w:val="00514094"/>
    <w:rsid w:val="00520C9D"/>
    <w:rsid w:val="0053711D"/>
    <w:rsid w:val="005A2B60"/>
    <w:rsid w:val="005C739E"/>
    <w:rsid w:val="00615511"/>
    <w:rsid w:val="00617A13"/>
    <w:rsid w:val="00621C1C"/>
    <w:rsid w:val="00645EDB"/>
    <w:rsid w:val="00646AC2"/>
    <w:rsid w:val="00670E42"/>
    <w:rsid w:val="00671809"/>
    <w:rsid w:val="00696507"/>
    <w:rsid w:val="006B4DF5"/>
    <w:rsid w:val="006E1873"/>
    <w:rsid w:val="00765B26"/>
    <w:rsid w:val="0078227C"/>
    <w:rsid w:val="007A4E10"/>
    <w:rsid w:val="007A7113"/>
    <w:rsid w:val="007D1DEB"/>
    <w:rsid w:val="0084068F"/>
    <w:rsid w:val="00864C0A"/>
    <w:rsid w:val="008A1FE8"/>
    <w:rsid w:val="008F7918"/>
    <w:rsid w:val="009E240F"/>
    <w:rsid w:val="00A15819"/>
    <w:rsid w:val="00A4271C"/>
    <w:rsid w:val="00A51E0B"/>
    <w:rsid w:val="00B376D0"/>
    <w:rsid w:val="00B54AA3"/>
    <w:rsid w:val="00BE05C6"/>
    <w:rsid w:val="00C000E1"/>
    <w:rsid w:val="00C20727"/>
    <w:rsid w:val="00C20E16"/>
    <w:rsid w:val="00CB2DFB"/>
    <w:rsid w:val="00CC0F50"/>
    <w:rsid w:val="00CC158E"/>
    <w:rsid w:val="00CF2902"/>
    <w:rsid w:val="00D03286"/>
    <w:rsid w:val="00D368B8"/>
    <w:rsid w:val="00D5058B"/>
    <w:rsid w:val="00DB63AF"/>
    <w:rsid w:val="00E12FD9"/>
    <w:rsid w:val="00E338AF"/>
    <w:rsid w:val="00EB35A2"/>
    <w:rsid w:val="00EC19E5"/>
    <w:rsid w:val="00FB54EC"/>
    <w:rsid w:val="00FC23F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018F6"/>
  <w15:chartTrackingRefBased/>
  <w15:docId w15:val="{3FB7DCE0-03CF-4ED8-B454-F34C7A381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9E240F"/>
    <w:pPr>
      <w:spacing w:after="200" w:line="276" w:lineRule="auto"/>
    </w:pPr>
    <w:rPr>
      <w:rFonts w:ascii="Calibri" w:eastAsia="Calibri" w:hAnsi="Calibri" w:cs="Times New Roman"/>
    </w:rPr>
  </w:style>
  <w:style w:type="paragraph" w:styleId="Cmsor1">
    <w:name w:val="heading 1"/>
    <w:basedOn w:val="Norml"/>
    <w:next w:val="Norml"/>
    <w:link w:val="Cmsor1Char"/>
    <w:uiPriority w:val="9"/>
    <w:qFormat/>
    <w:rsid w:val="009E240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Cmsor4">
    <w:name w:val="heading 4"/>
    <w:basedOn w:val="Norml"/>
    <w:link w:val="Cmsor4Char"/>
    <w:uiPriority w:val="9"/>
    <w:qFormat/>
    <w:rsid w:val="009E240F"/>
    <w:pPr>
      <w:spacing w:before="100" w:beforeAutospacing="1" w:after="100" w:afterAutospacing="1" w:line="240" w:lineRule="auto"/>
      <w:outlineLvl w:val="3"/>
    </w:pPr>
    <w:rPr>
      <w:rFonts w:ascii="Times New Roman" w:eastAsia="Times New Roman" w:hAnsi="Times New Roman"/>
      <w:b/>
      <w:bCs/>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9E240F"/>
    <w:rPr>
      <w:rFonts w:asciiTheme="majorHAnsi" w:eastAsiaTheme="majorEastAsia" w:hAnsiTheme="majorHAnsi" w:cstheme="majorBidi"/>
      <w:color w:val="2F5496" w:themeColor="accent1" w:themeShade="BF"/>
      <w:sz w:val="32"/>
      <w:szCs w:val="32"/>
    </w:rPr>
  </w:style>
  <w:style w:type="character" w:customStyle="1" w:styleId="Cmsor4Char">
    <w:name w:val="Címsor 4 Char"/>
    <w:basedOn w:val="Bekezdsalapbettpusa"/>
    <w:link w:val="Cmsor4"/>
    <w:uiPriority w:val="9"/>
    <w:rsid w:val="009E240F"/>
    <w:rPr>
      <w:rFonts w:ascii="Times New Roman" w:eastAsia="Times New Roman" w:hAnsi="Times New Roman" w:cs="Times New Roman"/>
      <w:b/>
      <w:bCs/>
      <w:sz w:val="24"/>
      <w:szCs w:val="24"/>
      <w:lang w:eastAsia="hu-HU"/>
    </w:rPr>
  </w:style>
  <w:style w:type="character" w:styleId="Hiperhivatkozs">
    <w:name w:val="Hyperlink"/>
    <w:basedOn w:val="Bekezdsalapbettpusa"/>
    <w:uiPriority w:val="99"/>
    <w:semiHidden/>
    <w:unhideWhenUsed/>
    <w:rsid w:val="009E240F"/>
    <w:rPr>
      <w:color w:val="0000FF"/>
      <w:u w:val="single"/>
    </w:rPr>
  </w:style>
  <w:style w:type="paragraph" w:styleId="Listaszerbekezds">
    <w:name w:val="List Paragraph"/>
    <w:basedOn w:val="Norml"/>
    <w:uiPriority w:val="34"/>
    <w:qFormat/>
    <w:rsid w:val="009E240F"/>
    <w:pPr>
      <w:suppressAutoHyphens/>
      <w:spacing w:after="0" w:line="240" w:lineRule="auto"/>
      <w:ind w:left="708"/>
    </w:pPr>
    <w:rPr>
      <w:rFonts w:ascii="Times New Roman" w:eastAsia="Times New Roman" w:hAnsi="Times New Roman"/>
      <w:sz w:val="24"/>
      <w:szCs w:val="24"/>
      <w:lang w:eastAsia="zh-CN"/>
    </w:rPr>
  </w:style>
  <w:style w:type="paragraph" w:styleId="Szvegtrzs">
    <w:name w:val="Body Text"/>
    <w:basedOn w:val="Norml"/>
    <w:link w:val="SzvegtrzsChar"/>
    <w:rsid w:val="009E240F"/>
    <w:pPr>
      <w:spacing w:after="0" w:line="240" w:lineRule="auto"/>
      <w:jc w:val="both"/>
    </w:pPr>
    <w:rPr>
      <w:rFonts w:ascii="Times New Roman" w:eastAsia="Times New Roman" w:hAnsi="Times New Roman"/>
      <w:sz w:val="24"/>
      <w:szCs w:val="24"/>
      <w:lang w:eastAsia="hu-HU"/>
    </w:rPr>
  </w:style>
  <w:style w:type="character" w:customStyle="1" w:styleId="SzvegtrzsChar">
    <w:name w:val="Szövegtörzs Char"/>
    <w:basedOn w:val="Bekezdsalapbettpusa"/>
    <w:link w:val="Szvegtrzs"/>
    <w:rsid w:val="009E240F"/>
    <w:rPr>
      <w:rFonts w:ascii="Times New Roman" w:eastAsia="Times New Roman" w:hAnsi="Times New Roman" w:cs="Times New Roman"/>
      <w:sz w:val="24"/>
      <w:szCs w:val="24"/>
      <w:lang w:eastAsia="hu-HU"/>
    </w:rPr>
  </w:style>
  <w:style w:type="paragraph" w:styleId="Nincstrkz">
    <w:name w:val="No Spacing"/>
    <w:link w:val="NincstrkzChar"/>
    <w:uiPriority w:val="1"/>
    <w:qFormat/>
    <w:rsid w:val="009E240F"/>
    <w:pPr>
      <w:spacing w:after="0" w:line="240" w:lineRule="auto"/>
    </w:pPr>
    <w:rPr>
      <w:rFonts w:ascii="Calibri" w:eastAsia="Times New Roman" w:hAnsi="Calibri" w:cs="Times New Roman"/>
    </w:rPr>
  </w:style>
  <w:style w:type="character" w:customStyle="1" w:styleId="NincstrkzChar">
    <w:name w:val="Nincs térköz Char"/>
    <w:link w:val="Nincstrkz"/>
    <w:uiPriority w:val="1"/>
    <w:rsid w:val="009E240F"/>
    <w:rPr>
      <w:rFonts w:ascii="Calibri" w:eastAsia="Times New Roman" w:hAnsi="Calibri" w:cs="Times New Roman"/>
    </w:rPr>
  </w:style>
  <w:style w:type="paragraph" w:styleId="NormlWeb">
    <w:name w:val="Normal (Web)"/>
    <w:basedOn w:val="Norml"/>
    <w:uiPriority w:val="99"/>
    <w:unhideWhenUsed/>
    <w:rsid w:val="009E240F"/>
    <w:pPr>
      <w:spacing w:before="100" w:beforeAutospacing="1" w:after="100" w:afterAutospacing="1" w:line="240" w:lineRule="auto"/>
    </w:pPr>
    <w:rPr>
      <w:rFonts w:ascii="Times New Roman" w:eastAsia="Times New Roman" w:hAnsi="Times New Roman"/>
      <w:sz w:val="24"/>
      <w:szCs w:val="24"/>
      <w:lang w:eastAsia="hu-HU"/>
    </w:rPr>
  </w:style>
  <w:style w:type="paragraph" w:customStyle="1" w:styleId="x2h-tartalom">
    <w:name w:val="x2h-tartalom"/>
    <w:basedOn w:val="Norml"/>
    <w:rsid w:val="009E240F"/>
    <w:pPr>
      <w:spacing w:before="100" w:beforeAutospacing="1" w:after="100" w:afterAutospacing="1" w:line="240" w:lineRule="auto"/>
    </w:pPr>
    <w:rPr>
      <w:rFonts w:ascii="Times New Roman" w:eastAsia="Times New Roman" w:hAnsi="Times New Roman"/>
      <w:sz w:val="24"/>
      <w:szCs w:val="24"/>
      <w:lang w:eastAsia="hu-HU"/>
    </w:rPr>
  </w:style>
  <w:style w:type="paragraph" w:styleId="llb">
    <w:name w:val="footer"/>
    <w:basedOn w:val="Norml"/>
    <w:link w:val="llbChar"/>
    <w:uiPriority w:val="99"/>
    <w:unhideWhenUsed/>
    <w:rsid w:val="009E240F"/>
    <w:pPr>
      <w:tabs>
        <w:tab w:val="center" w:pos="4536"/>
        <w:tab w:val="right" w:pos="9072"/>
      </w:tabs>
      <w:spacing w:after="0" w:line="240" w:lineRule="auto"/>
    </w:pPr>
  </w:style>
  <w:style w:type="character" w:customStyle="1" w:styleId="llbChar">
    <w:name w:val="Élőláb Char"/>
    <w:basedOn w:val="Bekezdsalapbettpusa"/>
    <w:link w:val="llb"/>
    <w:uiPriority w:val="99"/>
    <w:rsid w:val="009E240F"/>
    <w:rPr>
      <w:rFonts w:ascii="Calibri" w:eastAsia="Calibri" w:hAnsi="Calibri" w:cs="Times New Roman"/>
    </w:rPr>
  </w:style>
  <w:style w:type="paragraph" w:styleId="Cm">
    <w:name w:val="Title"/>
    <w:basedOn w:val="Norml"/>
    <w:link w:val="CmChar"/>
    <w:qFormat/>
    <w:rsid w:val="009E240F"/>
    <w:pPr>
      <w:tabs>
        <w:tab w:val="left" w:pos="3686"/>
      </w:tabs>
      <w:spacing w:after="0" w:line="240" w:lineRule="auto"/>
      <w:jc w:val="center"/>
    </w:pPr>
    <w:rPr>
      <w:rFonts w:ascii="Times New Roman" w:eastAsia="Times New Roman" w:hAnsi="Times New Roman"/>
      <w:b/>
      <w:sz w:val="24"/>
      <w:szCs w:val="24"/>
      <w:lang w:eastAsia="hu-HU"/>
    </w:rPr>
  </w:style>
  <w:style w:type="character" w:customStyle="1" w:styleId="CmChar">
    <w:name w:val="Cím Char"/>
    <w:basedOn w:val="Bekezdsalapbettpusa"/>
    <w:link w:val="Cm"/>
    <w:rsid w:val="009E240F"/>
    <w:rPr>
      <w:rFonts w:ascii="Times New Roman" w:eastAsia="Times New Roman" w:hAnsi="Times New Roman" w:cs="Times New Roman"/>
      <w:b/>
      <w:sz w:val="24"/>
      <w:szCs w:val="24"/>
      <w:lang w:eastAsia="hu-HU"/>
    </w:rPr>
  </w:style>
  <w:style w:type="paragraph" w:customStyle="1" w:styleId="FCm">
    <w:name w:val="FôCím"/>
    <w:basedOn w:val="Norml"/>
    <w:rsid w:val="009E240F"/>
    <w:pPr>
      <w:keepNext/>
      <w:keepLines/>
      <w:spacing w:before="480" w:after="240" w:line="240" w:lineRule="auto"/>
      <w:jc w:val="center"/>
    </w:pPr>
    <w:rPr>
      <w:rFonts w:ascii="Times New Roman" w:eastAsia="Times New Roman" w:hAnsi="Times New Roman"/>
      <w:b/>
      <w:sz w:val="28"/>
      <w:szCs w:val="20"/>
      <w:lang w:eastAsia="hu-HU"/>
    </w:rPr>
  </w:style>
  <w:style w:type="paragraph" w:customStyle="1" w:styleId="Default">
    <w:name w:val="Default"/>
    <w:rsid w:val="009E240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jel">
    <w:name w:val="jel"/>
    <w:basedOn w:val="Bekezdsalapbettpusa"/>
    <w:rsid w:val="009E240F"/>
  </w:style>
  <w:style w:type="table" w:styleId="Rcsostblzat">
    <w:name w:val="Table Grid"/>
    <w:basedOn w:val="Normltblzat"/>
    <w:uiPriority w:val="39"/>
    <w:rsid w:val="009E2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blzatrcsos1vilgos3jellszn">
    <w:name w:val="Grid Table 1 Light Accent 3"/>
    <w:basedOn w:val="Normltblzat"/>
    <w:uiPriority w:val="46"/>
    <w:rsid w:val="009E240F"/>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szakasz-jel">
    <w:name w:val="szakasz-jel"/>
    <w:basedOn w:val="Bekezdsalapbettpusa"/>
    <w:rsid w:val="00005FE4"/>
  </w:style>
  <w:style w:type="table" w:styleId="Tblzatrcsos1vilgos1jellszn">
    <w:name w:val="Grid Table 1 Light Accent 1"/>
    <w:basedOn w:val="Normltblzat"/>
    <w:uiPriority w:val="46"/>
    <w:rsid w:val="001B6EF7"/>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blzatrcsos6tarka5jellszn">
    <w:name w:val="Grid Table 6 Colorful Accent 5"/>
    <w:basedOn w:val="Normltblzat"/>
    <w:uiPriority w:val="51"/>
    <w:rsid w:val="00C000E1"/>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blzategyszer1">
    <w:name w:val="Plain Table 1"/>
    <w:basedOn w:val="Normltblzat"/>
    <w:uiPriority w:val="41"/>
    <w:rsid w:val="0029620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blzatrcsos1vilgos5jellszn">
    <w:name w:val="Grid Table 1 Light Accent 5"/>
    <w:basedOn w:val="Normltblzat"/>
    <w:uiPriority w:val="46"/>
    <w:rsid w:val="00296204"/>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blzatrcsos25jellszn">
    <w:name w:val="Grid Table 2 Accent 5"/>
    <w:basedOn w:val="Normltblzat"/>
    <w:uiPriority w:val="47"/>
    <w:rsid w:val="00296204"/>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aszertblzat35jellszn">
    <w:name w:val="List Table 3 Accent 5"/>
    <w:basedOn w:val="Normltblzat"/>
    <w:uiPriority w:val="48"/>
    <w:rsid w:val="00296204"/>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48756">
      <w:bodyDiv w:val="1"/>
      <w:marLeft w:val="0"/>
      <w:marRight w:val="0"/>
      <w:marTop w:val="0"/>
      <w:marBottom w:val="0"/>
      <w:divBdr>
        <w:top w:val="none" w:sz="0" w:space="0" w:color="auto"/>
        <w:left w:val="none" w:sz="0" w:space="0" w:color="auto"/>
        <w:bottom w:val="none" w:sz="0" w:space="0" w:color="auto"/>
        <w:right w:val="none" w:sz="0" w:space="0" w:color="auto"/>
      </w:divBdr>
    </w:div>
    <w:div w:id="1525702618">
      <w:bodyDiv w:val="1"/>
      <w:marLeft w:val="0"/>
      <w:marRight w:val="0"/>
      <w:marTop w:val="0"/>
      <w:marBottom w:val="0"/>
      <w:divBdr>
        <w:top w:val="none" w:sz="0" w:space="0" w:color="auto"/>
        <w:left w:val="none" w:sz="0" w:space="0" w:color="auto"/>
        <w:bottom w:val="none" w:sz="0" w:space="0" w:color="auto"/>
        <w:right w:val="none" w:sz="0" w:space="0" w:color="auto"/>
      </w:divBdr>
      <w:divsChild>
        <w:div w:id="1965454921">
          <w:marLeft w:val="0"/>
          <w:marRight w:val="0"/>
          <w:marTop w:val="0"/>
          <w:marBottom w:val="0"/>
          <w:divBdr>
            <w:top w:val="none" w:sz="0" w:space="0" w:color="auto"/>
            <w:left w:val="none" w:sz="0" w:space="0" w:color="auto"/>
            <w:bottom w:val="none" w:sz="0" w:space="0" w:color="auto"/>
            <w:right w:val="none" w:sz="0" w:space="0" w:color="auto"/>
          </w:divBdr>
        </w:div>
        <w:div w:id="21589292">
          <w:marLeft w:val="0"/>
          <w:marRight w:val="0"/>
          <w:marTop w:val="0"/>
          <w:marBottom w:val="0"/>
          <w:divBdr>
            <w:top w:val="none" w:sz="0" w:space="0" w:color="auto"/>
            <w:left w:val="none" w:sz="0" w:space="0" w:color="auto"/>
            <w:bottom w:val="none" w:sz="0" w:space="0" w:color="auto"/>
            <w:right w:val="none" w:sz="0" w:space="0" w:color="auto"/>
          </w:divBdr>
        </w:div>
      </w:divsChild>
    </w:div>
    <w:div w:id="1633246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or.njt.hu/eli/397395/r/2021/10" TargetMode="External"/><Relationship Id="rId18" Type="http://schemas.openxmlformats.org/officeDocument/2006/relationships/hyperlink" Target="https://or.njt.hu/eli/397395/r/2021/1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or.njt.hu/eli/397395/r/2021/10" TargetMode="External"/><Relationship Id="rId17" Type="http://schemas.openxmlformats.org/officeDocument/2006/relationships/hyperlink" Target="https://or.njt.hu/eli/397395/r/2021/10" TargetMode="External"/><Relationship Id="rId2" Type="http://schemas.openxmlformats.org/officeDocument/2006/relationships/numbering" Target="numbering.xml"/><Relationship Id="rId16" Type="http://schemas.openxmlformats.org/officeDocument/2006/relationships/hyperlink" Target="https://or.njt.hu/eli/397395/r/2021/1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r.njt.hu/eli/397395/r/2021/10" TargetMode="External"/><Relationship Id="rId5" Type="http://schemas.openxmlformats.org/officeDocument/2006/relationships/webSettings" Target="webSettings.xml"/><Relationship Id="rId15" Type="http://schemas.openxmlformats.org/officeDocument/2006/relationships/hyperlink" Target="https://or.njt.hu/eli/397395/r/2021/10" TargetMode="External"/><Relationship Id="rId10" Type="http://schemas.openxmlformats.org/officeDocument/2006/relationships/hyperlink" Target="https://or.njt.hu/eli/397395/r/2021/10" TargetMode="External"/><Relationship Id="rId19" Type="http://schemas.openxmlformats.org/officeDocument/2006/relationships/hyperlink" Target="https://net.jogtar.hu/jogszabaly?docid=99700149.kor" TargetMode="Externa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https://or.njt.hu/eli/397395/r/2021/10" TargetMode="Externa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Munkaf&#252;zet2"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hu-HU">
                <a:latin typeface="Times New Roman" panose="02020603050405020304" pitchFamily="18" charset="0"/>
                <a:cs typeface="Times New Roman" panose="02020603050405020304" pitchFamily="18" charset="0"/>
              </a:rPr>
              <a:t>Balatonmáriafürdő</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hu-HU"/>
        </a:p>
      </c:txPr>
    </c:title>
    <c:autoTitleDeleted val="0"/>
    <c:plotArea>
      <c:layout/>
      <c:barChart>
        <c:barDir val="col"/>
        <c:grouping val="clustered"/>
        <c:varyColors val="0"/>
        <c:ser>
          <c:idx val="0"/>
          <c:order val="0"/>
          <c:tx>
            <c:strRef>
              <c:f>Munka1!$C$6</c:f>
              <c:strCache>
                <c:ptCount val="1"/>
                <c:pt idx="0">
                  <c:v>nő (fő) </c:v>
                </c:pt>
              </c:strCache>
            </c:strRef>
          </c:tx>
          <c:spPr>
            <a:solidFill>
              <a:schemeClr val="accent2">
                <a:lumMod val="60000"/>
                <a:lumOff val="40000"/>
              </a:schemeClr>
            </a:solidFill>
            <a:ln>
              <a:noFill/>
            </a:ln>
            <a:effectLst/>
          </c:spPr>
          <c:invertIfNegative val="0"/>
          <c:cat>
            <c:strRef>
              <c:f>Munka1!$D$5:$G$5</c:f>
              <c:strCache>
                <c:ptCount val="4"/>
                <c:pt idx="0">
                  <c:v>0-3 év</c:v>
                </c:pt>
                <c:pt idx="1">
                  <c:v>4-14 év</c:v>
                </c:pt>
                <c:pt idx="2">
                  <c:v>15-18 év</c:v>
                </c:pt>
                <c:pt idx="3">
                  <c:v>összesen</c:v>
                </c:pt>
              </c:strCache>
            </c:strRef>
          </c:cat>
          <c:val>
            <c:numRef>
              <c:f>Munka1!$D$6:$G$6</c:f>
              <c:numCache>
                <c:formatCode>General</c:formatCode>
                <c:ptCount val="4"/>
                <c:pt idx="0">
                  <c:v>4</c:v>
                </c:pt>
                <c:pt idx="1">
                  <c:v>34</c:v>
                </c:pt>
                <c:pt idx="2">
                  <c:v>14</c:v>
                </c:pt>
                <c:pt idx="3">
                  <c:v>467</c:v>
                </c:pt>
              </c:numCache>
            </c:numRef>
          </c:val>
          <c:extLst>
            <c:ext xmlns:c16="http://schemas.microsoft.com/office/drawing/2014/chart" uri="{C3380CC4-5D6E-409C-BE32-E72D297353CC}">
              <c16:uniqueId val="{00000000-C616-45DB-9E63-955774CAC3E5}"/>
            </c:ext>
          </c:extLst>
        </c:ser>
        <c:ser>
          <c:idx val="1"/>
          <c:order val="1"/>
          <c:tx>
            <c:strRef>
              <c:f>Munka1!$C$7</c:f>
              <c:strCache>
                <c:ptCount val="1"/>
                <c:pt idx="0">
                  <c:v>férfi (fő)</c:v>
                </c:pt>
              </c:strCache>
            </c:strRef>
          </c:tx>
          <c:spPr>
            <a:solidFill>
              <a:schemeClr val="accent1">
                <a:lumMod val="60000"/>
                <a:lumOff val="40000"/>
              </a:schemeClr>
            </a:solidFill>
            <a:ln>
              <a:noFill/>
            </a:ln>
            <a:effectLst/>
          </c:spPr>
          <c:invertIfNegative val="0"/>
          <c:cat>
            <c:strRef>
              <c:f>Munka1!$D$5:$G$5</c:f>
              <c:strCache>
                <c:ptCount val="4"/>
                <c:pt idx="0">
                  <c:v>0-3 év</c:v>
                </c:pt>
                <c:pt idx="1">
                  <c:v>4-14 év</c:v>
                </c:pt>
                <c:pt idx="2">
                  <c:v>15-18 év</c:v>
                </c:pt>
                <c:pt idx="3">
                  <c:v>összesen</c:v>
                </c:pt>
              </c:strCache>
            </c:strRef>
          </c:cat>
          <c:val>
            <c:numRef>
              <c:f>Munka1!$D$7:$G$7</c:f>
              <c:numCache>
                <c:formatCode>General</c:formatCode>
                <c:ptCount val="4"/>
                <c:pt idx="0">
                  <c:v>8</c:v>
                </c:pt>
                <c:pt idx="1">
                  <c:v>22</c:v>
                </c:pt>
                <c:pt idx="2">
                  <c:v>15</c:v>
                </c:pt>
                <c:pt idx="3">
                  <c:v>445</c:v>
                </c:pt>
              </c:numCache>
            </c:numRef>
          </c:val>
          <c:extLst>
            <c:ext xmlns:c16="http://schemas.microsoft.com/office/drawing/2014/chart" uri="{C3380CC4-5D6E-409C-BE32-E72D297353CC}">
              <c16:uniqueId val="{00000001-C616-45DB-9E63-955774CAC3E5}"/>
            </c:ext>
          </c:extLst>
        </c:ser>
        <c:dLbls>
          <c:showLegendKey val="0"/>
          <c:showVal val="0"/>
          <c:showCatName val="0"/>
          <c:showSerName val="0"/>
          <c:showPercent val="0"/>
          <c:showBubbleSize val="0"/>
        </c:dLbls>
        <c:gapWidth val="219"/>
        <c:overlap val="-27"/>
        <c:axId val="149985263"/>
        <c:axId val="149979439"/>
      </c:barChart>
      <c:catAx>
        <c:axId val="14998526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hu-HU"/>
          </a:p>
        </c:txPr>
        <c:crossAx val="149979439"/>
        <c:crosses val="autoZero"/>
        <c:auto val="1"/>
        <c:lblAlgn val="ctr"/>
        <c:lblOffset val="100"/>
        <c:noMultiLvlLbl val="0"/>
      </c:catAx>
      <c:valAx>
        <c:axId val="14997943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14998526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hu-H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638EF-CA3D-4FF8-B4B4-7E190577C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12</Pages>
  <Words>3799</Words>
  <Characters>26220</Characters>
  <Application>Microsoft Office Word</Application>
  <DocSecurity>0</DocSecurity>
  <Lines>218</Lines>
  <Paragraphs>59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29960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Andrea</cp:lastModifiedBy>
  <cp:revision>26</cp:revision>
  <dcterms:created xsi:type="dcterms:W3CDTF">2026-04-10T10:42:00Z</dcterms:created>
  <dcterms:modified xsi:type="dcterms:W3CDTF">2026-05-13T13:31:00Z</dcterms:modified>
</cp:coreProperties>
</file>